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CC7E5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3B6E8E" w:rsidRDefault="00CC7E5B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5230B3">
              <w:rPr>
                <w:b/>
                <w:sz w:val="24"/>
              </w:rPr>
              <w:t xml:space="preserve">SPORT THEORY AND PRACTICE </w:t>
            </w:r>
            <w:r w:rsidRPr="003B6E8E">
              <w:rPr>
                <w:b/>
                <w:sz w:val="24"/>
              </w:rPr>
              <w:t>I. FENCING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3B6E8E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3B6E8E" w:rsidRDefault="00CC7E5B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3B6E8E" w:rsidRDefault="00CC7E5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3B6E8E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3B6E8E" w:rsidRDefault="00CC7E5B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proofErr w:type="spellStart"/>
            <w:r w:rsidRPr="003B6E8E">
              <w:t>theory</w:t>
            </w:r>
            <w:proofErr w:type="spellEnd"/>
            <w:r w:rsidRPr="003B6E8E">
              <w:t xml:space="preserve">: 26 </w:t>
            </w:r>
            <w:proofErr w:type="spellStart"/>
            <w:r w:rsidRPr="003B6E8E">
              <w:t>lessons</w:t>
            </w:r>
            <w:proofErr w:type="spellEnd"/>
            <w:r w:rsidRPr="003B6E8E">
              <w:t xml:space="preserve">; </w:t>
            </w:r>
          </w:p>
          <w:p w:rsidR="00CC7E5B" w:rsidRPr="003B6E8E" w:rsidRDefault="00CC7E5B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</w:t>
            </w:r>
            <w:proofErr w:type="spellStart"/>
            <w:r w:rsidRPr="003B6E8E">
              <w:t>practice</w:t>
            </w:r>
            <w:proofErr w:type="spellEnd"/>
            <w:r w:rsidRPr="003B6E8E">
              <w:t>:</w:t>
            </w:r>
            <w:r w:rsidRPr="003B6E8E">
              <w:rPr>
                <w:b/>
              </w:rPr>
              <w:t xml:space="preserve"> </w:t>
            </w:r>
            <w:r w:rsidRPr="003B6E8E">
              <w:t xml:space="preserve">52 </w:t>
            </w:r>
            <w:proofErr w:type="spellStart"/>
            <w:r w:rsidRPr="003B6E8E">
              <w:t>lessons</w:t>
            </w:r>
            <w:proofErr w:type="spellEnd"/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3B6E8E" w:rsidRDefault="00CC7E5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 xml:space="preserve">6 </w:t>
            </w:r>
            <w:proofErr w:type="spellStart"/>
            <w:r w:rsidRPr="003B6E8E">
              <w:t>credits</w:t>
            </w:r>
            <w:proofErr w:type="spellEnd"/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5B" w:rsidRPr="004E203A" w:rsidRDefault="00CC7E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CC7E5B" w:rsidRPr="004E203A" w:rsidRDefault="00CC7E5B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CC7E5B" w:rsidRPr="004E203A" w:rsidRDefault="00CC7E5B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CC7E5B" w:rsidRPr="004E203A" w:rsidRDefault="00CC7E5B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Laszló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proofErr w:type="spellEnd"/>
            <w:r>
              <w:rPr>
                <w:lang w:val="en-GB"/>
              </w:rPr>
              <w:t>, PhD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AB48D9" w:rsidRDefault="00CC7E5B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</w:t>
            </w:r>
            <w:proofErr w:type="spellStart"/>
            <w:r>
              <w:rPr>
                <w:lang w:eastAsia="en-US"/>
              </w:rPr>
              <w:t>sabre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AB48D9" w:rsidRDefault="00CC7E5B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CC7E5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AB48D9" w:rsidRDefault="00CC7E5B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Danka Sándor – </w:t>
            </w:r>
            <w:proofErr w:type="spellStart"/>
            <w:r>
              <w:rPr>
                <w:lang w:eastAsia="en-US"/>
              </w:rPr>
              <w:t>Epeé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AB48D9" w:rsidRDefault="00CC7E5B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CC7E5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AB48D9" w:rsidRDefault="00CC7E5B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Szlovenszky</w:t>
            </w:r>
            <w:proofErr w:type="spellEnd"/>
            <w:r>
              <w:rPr>
                <w:lang w:eastAsia="en-US"/>
              </w:rPr>
              <w:t xml:space="preserve"> István – </w:t>
            </w:r>
            <w:proofErr w:type="spellStart"/>
            <w:r>
              <w:rPr>
                <w:lang w:eastAsia="en-US"/>
              </w:rPr>
              <w:t>Foil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AB48D9" w:rsidRDefault="00CC7E5B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CC7E5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C7E5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5B" w:rsidRDefault="00CC7E5B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C7E5B" w:rsidRPr="003B6E8E" w:rsidRDefault="00CC7E5B" w:rsidP="00487D82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3B6E8E">
              <w:t>Students</w:t>
            </w:r>
            <w:proofErr w:type="spellEnd"/>
            <w:r w:rsidRPr="003B6E8E">
              <w:t xml:space="preserve"> </w:t>
            </w:r>
            <w:proofErr w:type="spellStart"/>
            <w:r w:rsidRPr="003B6E8E">
              <w:t>should</w:t>
            </w:r>
            <w:proofErr w:type="spellEnd"/>
            <w:r w:rsidRPr="003B6E8E">
              <w:t xml:space="preserve"> </w:t>
            </w:r>
            <w:proofErr w:type="spellStart"/>
            <w:r w:rsidRPr="003B6E8E">
              <w:t>know</w:t>
            </w:r>
            <w:proofErr w:type="spellEnd"/>
            <w:r w:rsidRPr="003B6E8E">
              <w:t xml:space="preserve"> </w:t>
            </w:r>
            <w:proofErr w:type="spellStart"/>
            <w:r w:rsidRPr="003B6E8E">
              <w:t>in</w:t>
            </w:r>
            <w:proofErr w:type="spellEnd"/>
            <w:r w:rsidRPr="003B6E8E">
              <w:t xml:space="preserve"> </w:t>
            </w:r>
            <w:proofErr w:type="spellStart"/>
            <w:r w:rsidRPr="003B6E8E">
              <w:t>theory</w:t>
            </w:r>
            <w:proofErr w:type="spellEnd"/>
            <w:r w:rsidRPr="003B6E8E">
              <w:t xml:space="preserve"> and </w:t>
            </w:r>
            <w:proofErr w:type="spellStart"/>
            <w:r w:rsidRPr="003B6E8E">
              <w:t>practice</w:t>
            </w:r>
            <w:proofErr w:type="spellEnd"/>
            <w:r w:rsidRPr="003B6E8E">
              <w:t xml:space="preserve">: </w:t>
            </w:r>
          </w:p>
          <w:p w:rsidR="00CC7E5B" w:rsidRPr="003B6E8E" w:rsidRDefault="00CC7E5B" w:rsidP="00930993">
            <w:pPr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technical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components</w:t>
            </w:r>
            <w:proofErr w:type="spellEnd"/>
            <w:r w:rsidRPr="003B6E8E">
              <w:rPr>
                <w:szCs w:val="20"/>
              </w:rPr>
              <w:t>/</w:t>
            </w:r>
            <w:proofErr w:type="spellStart"/>
            <w:r w:rsidRPr="003B6E8E">
              <w:rPr>
                <w:szCs w:val="20"/>
              </w:rPr>
              <w:t>repertoire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attack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defense</w:t>
            </w:r>
            <w:proofErr w:type="spellEnd"/>
            <w:r w:rsidRPr="003B6E8E">
              <w:rPr>
                <w:szCs w:val="20"/>
              </w:rPr>
              <w:t xml:space="preserve">, and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counter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attacks</w:t>
            </w:r>
            <w:proofErr w:type="spellEnd"/>
            <w:r w:rsidRPr="003B6E8E">
              <w:rPr>
                <w:szCs w:val="20"/>
              </w:rPr>
              <w:t xml:space="preserve">,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stages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education</w:t>
            </w:r>
            <w:proofErr w:type="spellEnd"/>
            <w:r w:rsidRPr="003B6E8E">
              <w:rPr>
                <w:szCs w:val="20"/>
              </w:rPr>
              <w:t xml:space="preserve"> (</w:t>
            </w:r>
            <w:proofErr w:type="spellStart"/>
            <w:r w:rsidRPr="003B6E8E">
              <w:rPr>
                <w:szCs w:val="20"/>
              </w:rPr>
              <w:t>depending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each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other</w:t>
            </w:r>
            <w:proofErr w:type="spellEnd"/>
            <w:r w:rsidRPr="003B6E8E">
              <w:rPr>
                <w:szCs w:val="20"/>
              </w:rPr>
              <w:t xml:space="preserve">), </w:t>
            </w:r>
            <w:proofErr w:type="spellStart"/>
            <w:r w:rsidRPr="003B6E8E">
              <w:rPr>
                <w:szCs w:val="20"/>
              </w:rPr>
              <w:t>their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biomechanical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physiological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characteristics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for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each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weapon</w:t>
            </w:r>
            <w:proofErr w:type="spellEnd"/>
            <w:r w:rsidRPr="003B6E8E">
              <w:rPr>
                <w:szCs w:val="20"/>
              </w:rPr>
              <w:t xml:space="preserve"> (</w:t>
            </w:r>
            <w:proofErr w:type="spellStart"/>
            <w:r w:rsidRPr="003B6E8E">
              <w:rPr>
                <w:szCs w:val="20"/>
              </w:rPr>
              <w:t>similarities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differences</w:t>
            </w:r>
            <w:proofErr w:type="spellEnd"/>
            <w:r w:rsidRPr="003B6E8E">
              <w:rPr>
                <w:szCs w:val="20"/>
              </w:rPr>
              <w:t xml:space="preserve">),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teaching</w:t>
            </w:r>
            <w:proofErr w:type="spellEnd"/>
            <w:r w:rsidRPr="003B6E8E">
              <w:rPr>
                <w:szCs w:val="20"/>
              </w:rPr>
              <w:t>/</w:t>
            </w:r>
            <w:proofErr w:type="spellStart"/>
            <w:r w:rsidRPr="003B6E8E">
              <w:rPr>
                <w:szCs w:val="20"/>
              </w:rPr>
              <w:t>education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methodology</w:t>
            </w:r>
            <w:proofErr w:type="spellEnd"/>
            <w:r w:rsidRPr="003B6E8E">
              <w:rPr>
                <w:szCs w:val="20"/>
              </w:rPr>
              <w:t xml:space="preserve">,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developing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pedagogical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effects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training</w:t>
            </w:r>
            <w:proofErr w:type="spellEnd"/>
            <w:r w:rsidRPr="003B6E8E">
              <w:rPr>
                <w:szCs w:val="20"/>
              </w:rPr>
              <w:t>.</w:t>
            </w:r>
          </w:p>
          <w:p w:rsidR="00CC7E5B" w:rsidRPr="003B6E8E" w:rsidRDefault="00CC7E5B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 xml:space="preserve">The </w:t>
            </w:r>
            <w:proofErr w:type="spellStart"/>
            <w:r w:rsidRPr="003B6E8E">
              <w:rPr>
                <w:szCs w:val="20"/>
              </w:rPr>
              <w:t>material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lectures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practice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existing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special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literature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relation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to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(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older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latest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articles</w:t>
            </w:r>
            <w:proofErr w:type="spellEnd"/>
            <w:r w:rsidRPr="003B6E8E">
              <w:rPr>
                <w:szCs w:val="20"/>
              </w:rPr>
              <w:t xml:space="preserve"> </w:t>
            </w:r>
            <w:r w:rsidR="005230B3">
              <w:rPr>
                <w:szCs w:val="20"/>
              </w:rPr>
              <w:pgNum/>
            </w:r>
            <w:proofErr w:type="spellStart"/>
            <w:r w:rsidR="005230B3">
              <w:rPr>
                <w:szCs w:val="20"/>
              </w:rPr>
              <w:t>espon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journals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books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either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foreign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language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or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translations</w:t>
            </w:r>
            <w:proofErr w:type="spellEnd"/>
            <w:r w:rsidRPr="003B6E8E">
              <w:rPr>
                <w:szCs w:val="20"/>
              </w:rPr>
              <w:t>)</w:t>
            </w:r>
          </w:p>
          <w:p w:rsidR="00CC7E5B" w:rsidRPr="003B6E8E" w:rsidRDefault="00CC7E5B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 xml:space="preserve">The </w:t>
            </w:r>
            <w:proofErr w:type="spellStart"/>
            <w:r w:rsidRPr="003B6E8E">
              <w:rPr>
                <w:szCs w:val="20"/>
              </w:rPr>
              <w:t>knowledge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rules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basic</w:t>
            </w:r>
            <w:proofErr w:type="spellEnd"/>
            <w:r w:rsidRPr="003B6E8E">
              <w:rPr>
                <w:szCs w:val="20"/>
              </w:rPr>
              <w:t xml:space="preserve">, </w:t>
            </w:r>
            <w:proofErr w:type="spellStart"/>
            <w:r w:rsidRPr="003B6E8E">
              <w:rPr>
                <w:szCs w:val="20"/>
              </w:rPr>
              <w:t>intermediate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level</w:t>
            </w:r>
            <w:proofErr w:type="spellEnd"/>
            <w:r w:rsidRPr="003B6E8E">
              <w:rPr>
                <w:szCs w:val="20"/>
              </w:rPr>
              <w:t xml:space="preserve"> of  </w:t>
            </w:r>
            <w:proofErr w:type="spellStart"/>
            <w:r w:rsidRPr="003B6E8E">
              <w:rPr>
                <w:szCs w:val="20"/>
              </w:rPr>
              <w:t>refereeing</w:t>
            </w:r>
            <w:proofErr w:type="spellEnd"/>
          </w:p>
          <w:p w:rsidR="00CC7E5B" w:rsidRPr="003B6E8E" w:rsidRDefault="00CC7E5B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rules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regulations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Hungarian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Federation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FIE (International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Federation</w:t>
            </w:r>
            <w:proofErr w:type="spellEnd"/>
            <w:r w:rsidRPr="003B6E8E">
              <w:rPr>
                <w:szCs w:val="20"/>
              </w:rPr>
              <w:t>)</w:t>
            </w:r>
          </w:p>
          <w:p w:rsidR="00CC7E5B" w:rsidRPr="00016664" w:rsidRDefault="00CC7E5B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proofErr w:type="spellStart"/>
            <w:r w:rsidRPr="003B6E8E">
              <w:rPr>
                <w:b/>
                <w:szCs w:val="20"/>
              </w:rPr>
              <w:t>To</w:t>
            </w:r>
            <w:proofErr w:type="spellEnd"/>
            <w:r w:rsidRPr="003B6E8E">
              <w:rPr>
                <w:b/>
                <w:szCs w:val="20"/>
              </w:rPr>
              <w:t xml:space="preserve"> </w:t>
            </w:r>
            <w:proofErr w:type="spellStart"/>
            <w:r w:rsidRPr="003B6E8E">
              <w:rPr>
                <w:b/>
                <w:szCs w:val="20"/>
              </w:rPr>
              <w:t>further</w:t>
            </w:r>
            <w:proofErr w:type="spellEnd"/>
            <w:r w:rsidRPr="003B6E8E">
              <w:rPr>
                <w:b/>
                <w:szCs w:val="20"/>
              </w:rPr>
              <w:t xml:space="preserve"> </w:t>
            </w:r>
            <w:proofErr w:type="spellStart"/>
            <w:r w:rsidRPr="003B6E8E">
              <w:rPr>
                <w:b/>
                <w:szCs w:val="20"/>
              </w:rPr>
              <w:t>develop</w:t>
            </w:r>
            <w:proofErr w:type="spellEnd"/>
            <w:r w:rsidRPr="003B6E8E">
              <w:rPr>
                <w:b/>
                <w:szCs w:val="20"/>
              </w:rPr>
              <w:t xml:space="preserve"> </w:t>
            </w:r>
            <w:proofErr w:type="spellStart"/>
            <w:r w:rsidRPr="003B6E8E">
              <w:rPr>
                <w:b/>
                <w:szCs w:val="20"/>
              </w:rPr>
              <w:t>the</w:t>
            </w:r>
            <w:proofErr w:type="spellEnd"/>
            <w:r w:rsidRPr="003B6E8E">
              <w:rPr>
                <w:b/>
                <w:szCs w:val="20"/>
              </w:rPr>
              <w:t xml:space="preserve"> </w:t>
            </w:r>
            <w:proofErr w:type="spellStart"/>
            <w:r w:rsidRPr="003B6E8E">
              <w:rPr>
                <w:b/>
                <w:szCs w:val="20"/>
              </w:rPr>
              <w:t>theory</w:t>
            </w:r>
            <w:proofErr w:type="spellEnd"/>
            <w:r w:rsidRPr="003B6E8E">
              <w:rPr>
                <w:b/>
                <w:szCs w:val="20"/>
              </w:rPr>
              <w:t xml:space="preserve"> and </w:t>
            </w:r>
            <w:proofErr w:type="spellStart"/>
            <w:r w:rsidRPr="003B6E8E">
              <w:rPr>
                <w:b/>
                <w:szCs w:val="20"/>
              </w:rPr>
              <w:t>practice</w:t>
            </w:r>
            <w:proofErr w:type="spellEnd"/>
            <w:r w:rsidRPr="003B6E8E">
              <w:rPr>
                <w:b/>
                <w:szCs w:val="20"/>
              </w:rPr>
              <w:t xml:space="preserve"> of </w:t>
            </w:r>
            <w:proofErr w:type="spellStart"/>
            <w:r w:rsidRPr="003B6E8E">
              <w:rPr>
                <w:b/>
                <w:szCs w:val="20"/>
              </w:rPr>
              <w:t>the</w:t>
            </w:r>
            <w:proofErr w:type="spellEnd"/>
            <w:r w:rsidRPr="003B6E8E">
              <w:rPr>
                <w:b/>
                <w:szCs w:val="20"/>
              </w:rPr>
              <w:t xml:space="preserve"> </w:t>
            </w:r>
            <w:proofErr w:type="spellStart"/>
            <w:r w:rsidRPr="003B6E8E">
              <w:rPr>
                <w:b/>
                <w:szCs w:val="20"/>
              </w:rPr>
              <w:t>own</w:t>
            </w:r>
            <w:proofErr w:type="spellEnd"/>
            <w:r w:rsidRPr="003B6E8E">
              <w:rPr>
                <w:b/>
                <w:szCs w:val="20"/>
              </w:rPr>
              <w:t xml:space="preserve"> </w:t>
            </w:r>
            <w:proofErr w:type="spellStart"/>
            <w:r w:rsidRPr="003B6E8E">
              <w:rPr>
                <w:b/>
                <w:szCs w:val="20"/>
              </w:rPr>
              <w:t>weapon</w:t>
            </w:r>
            <w:proofErr w:type="spellEnd"/>
            <w:r w:rsidRPr="003B6E8E">
              <w:rPr>
                <w:b/>
                <w:szCs w:val="20"/>
              </w:rPr>
              <w:t>.</w:t>
            </w:r>
            <w:r w:rsidRPr="00016664"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5B" w:rsidRDefault="00CC7E5B" w:rsidP="00216214">
            <w:pPr>
              <w:pStyle w:val="Szvegtrzs21"/>
            </w:pPr>
            <w:r w:rsidRPr="004E203A">
              <w:t xml:space="preserve">14. </w:t>
            </w:r>
            <w:proofErr w:type="spellStart"/>
            <w:r w:rsidRPr="004E203A">
              <w:t>Course</w:t>
            </w:r>
            <w:proofErr w:type="spellEnd"/>
            <w:r w:rsidRPr="004E203A">
              <w:t xml:space="preserve"> </w:t>
            </w:r>
            <w:proofErr w:type="spellStart"/>
            <w:r w:rsidRPr="004E203A">
              <w:t>outline</w:t>
            </w:r>
            <w:proofErr w:type="spellEnd"/>
            <w:r w:rsidRPr="004E203A">
              <w:t xml:space="preserve"> </w:t>
            </w:r>
          </w:p>
          <w:p w:rsidR="00CC7E5B" w:rsidRPr="003B6E8E" w:rsidRDefault="00CC7E5B" w:rsidP="00105F09">
            <w:pPr>
              <w:rPr>
                <w:szCs w:val="20"/>
              </w:rPr>
            </w:pPr>
            <w:r w:rsidRPr="003B6E8E">
              <w:rPr>
                <w:b/>
                <w:i/>
                <w:szCs w:val="20"/>
                <w:lang w:eastAsia="hu-HU"/>
              </w:rPr>
              <w:t>THEORY OF FENCING THE THREE WEAPONS:</w:t>
            </w:r>
            <w:r w:rsidRPr="003B6E8E">
              <w:rPr>
                <w:szCs w:val="20"/>
              </w:rPr>
              <w:t xml:space="preserve"> </w:t>
            </w:r>
          </w:p>
          <w:p w:rsidR="00CC7E5B" w:rsidRPr="003B6E8E" w:rsidRDefault="00CC7E5B" w:rsidP="005F2205">
            <w:pPr>
              <w:numPr>
                <w:ilvl w:val="0"/>
                <w:numId w:val="11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History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. Sport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Hungary. </w:t>
            </w:r>
          </w:p>
          <w:p w:rsidR="00CC7E5B" w:rsidRPr="003B6E8E" w:rsidRDefault="00CC7E5B" w:rsidP="005F2205">
            <w:pPr>
              <w:numPr>
                <w:ilvl w:val="0"/>
                <w:numId w:val="11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Similarities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differences</w:t>
            </w:r>
            <w:proofErr w:type="spellEnd"/>
            <w:r w:rsidRPr="003B6E8E">
              <w:rPr>
                <w:szCs w:val="20"/>
              </w:rPr>
              <w:t xml:space="preserve"> of  </w:t>
            </w:r>
            <w:proofErr w:type="spellStart"/>
            <w:r w:rsidRPr="003B6E8E">
              <w:rPr>
                <w:szCs w:val="20"/>
              </w:rPr>
              <w:t>weapons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relation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to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applied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actions</w:t>
            </w:r>
            <w:proofErr w:type="spellEnd"/>
            <w:r w:rsidRPr="003B6E8E">
              <w:rPr>
                <w:szCs w:val="20"/>
              </w:rPr>
              <w:t xml:space="preserve">. </w:t>
            </w:r>
          </w:p>
          <w:p w:rsidR="00CC7E5B" w:rsidRPr="003B6E8E" w:rsidRDefault="00CC7E5B" w:rsidP="005F2205">
            <w:pPr>
              <w:numPr>
                <w:ilvl w:val="0"/>
                <w:numId w:val="11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Success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general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principles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education</w:t>
            </w:r>
            <w:proofErr w:type="spellEnd"/>
            <w:r w:rsidRPr="003B6E8E">
              <w:rPr>
                <w:szCs w:val="20"/>
              </w:rPr>
              <w:t xml:space="preserve">. </w:t>
            </w:r>
          </w:p>
          <w:p w:rsidR="00CC7E5B" w:rsidRPr="003B6E8E" w:rsidRDefault="00CC7E5B" w:rsidP="005F2205">
            <w:pPr>
              <w:numPr>
                <w:ilvl w:val="0"/>
                <w:numId w:val="11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Evaluation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master</w:t>
            </w:r>
            <w:proofErr w:type="spellEnd"/>
            <w:r w:rsidRPr="003B6E8E">
              <w:rPr>
                <w:szCs w:val="20"/>
              </w:rPr>
              <w:t xml:space="preserve">’s </w:t>
            </w:r>
            <w:proofErr w:type="spellStart"/>
            <w:r w:rsidRPr="003B6E8E">
              <w:rPr>
                <w:szCs w:val="20"/>
              </w:rPr>
              <w:t>job</w:t>
            </w:r>
            <w:proofErr w:type="spellEnd"/>
          </w:p>
          <w:p w:rsidR="00CC7E5B" w:rsidRPr="003B6E8E" w:rsidRDefault="00CC7E5B" w:rsidP="00216214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B6E8E">
              <w:rPr>
                <w:rFonts w:ascii="Times New Roman" w:hAnsi="Times New Roman"/>
                <w:b/>
                <w:i/>
                <w:sz w:val="20"/>
                <w:szCs w:val="20"/>
              </w:rPr>
              <w:t>FOIL:</w:t>
            </w:r>
          </w:p>
          <w:p w:rsidR="00CC7E5B" w:rsidRPr="003B6E8E" w:rsidRDefault="00CC7E5B" w:rsidP="00105F09">
            <w:pPr>
              <w:numPr>
                <w:ilvl w:val="0"/>
                <w:numId w:val="10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Characteristics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Foil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its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educational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specialities</w:t>
            </w:r>
            <w:proofErr w:type="spellEnd"/>
            <w:r w:rsidRPr="003B6E8E">
              <w:rPr>
                <w:szCs w:val="20"/>
              </w:rPr>
              <w:t xml:space="preserve"> </w:t>
            </w:r>
          </w:p>
          <w:p w:rsidR="00CC7E5B" w:rsidRPr="003B6E8E" w:rsidRDefault="00CC7E5B" w:rsidP="00105F09">
            <w:pPr>
              <w:numPr>
                <w:ilvl w:val="0"/>
                <w:numId w:val="10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Grips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grippings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Foil</w:t>
            </w:r>
            <w:proofErr w:type="spellEnd"/>
            <w:r w:rsidRPr="003B6E8E">
              <w:rPr>
                <w:szCs w:val="20"/>
              </w:rPr>
              <w:t>.</w:t>
            </w:r>
          </w:p>
          <w:p w:rsidR="00CC7E5B" w:rsidRPr="003B6E8E" w:rsidRDefault="00CC7E5B" w:rsidP="00105F09">
            <w:pPr>
              <w:numPr>
                <w:ilvl w:val="0"/>
                <w:numId w:val="10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Guard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position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with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Foil</w:t>
            </w:r>
            <w:proofErr w:type="spellEnd"/>
          </w:p>
          <w:p w:rsidR="00CC7E5B" w:rsidRPr="003B6E8E" w:rsidRDefault="00CC7E5B" w:rsidP="00105F09">
            <w:pPr>
              <w:numPr>
                <w:ilvl w:val="0"/>
                <w:numId w:val="10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Hand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positions</w:t>
            </w:r>
            <w:proofErr w:type="spellEnd"/>
          </w:p>
          <w:p w:rsidR="00CC7E5B" w:rsidRPr="003B6E8E" w:rsidRDefault="00CC7E5B" w:rsidP="00105F09">
            <w:pPr>
              <w:numPr>
                <w:ilvl w:val="0"/>
                <w:numId w:val="10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Invitations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transitions</w:t>
            </w:r>
            <w:proofErr w:type="spellEnd"/>
          </w:p>
          <w:p w:rsidR="00CC7E5B" w:rsidRPr="003B6E8E" w:rsidRDefault="00CC7E5B" w:rsidP="00105F09">
            <w:pPr>
              <w:numPr>
                <w:ilvl w:val="0"/>
                <w:numId w:val="10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Footwork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with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foil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hand</w:t>
            </w:r>
            <w:proofErr w:type="spellEnd"/>
          </w:p>
          <w:p w:rsidR="00CC7E5B" w:rsidRPr="003B6E8E" w:rsidRDefault="00CC7E5B" w:rsidP="005F2205">
            <w:pPr>
              <w:rPr>
                <w:b/>
                <w:i/>
                <w:szCs w:val="20"/>
              </w:rPr>
            </w:pPr>
            <w:r w:rsidRPr="003B6E8E">
              <w:rPr>
                <w:b/>
                <w:i/>
                <w:szCs w:val="20"/>
              </w:rPr>
              <w:t>SABRE</w:t>
            </w:r>
          </w:p>
          <w:p w:rsidR="00CC7E5B" w:rsidRPr="003B6E8E" w:rsidRDefault="00CC7E5B" w:rsidP="005F2205">
            <w:pPr>
              <w:numPr>
                <w:ilvl w:val="0"/>
                <w:numId w:val="12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Characteristics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Sabre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its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educational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specialities</w:t>
            </w:r>
            <w:proofErr w:type="spellEnd"/>
            <w:r w:rsidRPr="003B6E8E">
              <w:rPr>
                <w:szCs w:val="20"/>
              </w:rPr>
              <w:t xml:space="preserve"> </w:t>
            </w:r>
          </w:p>
          <w:p w:rsidR="00CC7E5B" w:rsidRPr="003B6E8E" w:rsidRDefault="00CC7E5B" w:rsidP="005F2205">
            <w:pPr>
              <w:numPr>
                <w:ilvl w:val="0"/>
                <w:numId w:val="12"/>
              </w:numPr>
              <w:rPr>
                <w:szCs w:val="20"/>
              </w:rPr>
            </w:pPr>
            <w:r w:rsidRPr="003B6E8E">
              <w:rPr>
                <w:szCs w:val="20"/>
              </w:rPr>
              <w:t xml:space="preserve">The </w:t>
            </w:r>
            <w:proofErr w:type="spellStart"/>
            <w:r w:rsidRPr="003B6E8E">
              <w:rPr>
                <w:szCs w:val="20"/>
              </w:rPr>
              <w:t>Sabre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its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gripping</w:t>
            </w:r>
            <w:proofErr w:type="spellEnd"/>
            <w:r w:rsidRPr="003B6E8E">
              <w:rPr>
                <w:szCs w:val="20"/>
              </w:rPr>
              <w:t>.</w:t>
            </w:r>
          </w:p>
          <w:p w:rsidR="00CC7E5B" w:rsidRPr="003B6E8E" w:rsidRDefault="00CC7E5B" w:rsidP="005F2205">
            <w:pPr>
              <w:numPr>
                <w:ilvl w:val="0"/>
                <w:numId w:val="12"/>
              </w:numPr>
              <w:rPr>
                <w:szCs w:val="20"/>
              </w:rPr>
            </w:pPr>
            <w:r w:rsidRPr="003B6E8E">
              <w:rPr>
                <w:szCs w:val="20"/>
              </w:rPr>
              <w:t xml:space="preserve">An </w:t>
            </w:r>
            <w:proofErr w:type="spellStart"/>
            <w:r w:rsidRPr="003B6E8E">
              <w:rPr>
                <w:szCs w:val="20"/>
              </w:rPr>
              <w:t>guard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position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with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Sabre</w:t>
            </w:r>
            <w:proofErr w:type="spellEnd"/>
          </w:p>
          <w:p w:rsidR="00CC7E5B" w:rsidRPr="003B6E8E" w:rsidRDefault="00CC7E5B" w:rsidP="005F2205">
            <w:pPr>
              <w:numPr>
                <w:ilvl w:val="0"/>
                <w:numId w:val="12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Hand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positions</w:t>
            </w:r>
            <w:proofErr w:type="spellEnd"/>
            <w:r w:rsidRPr="003B6E8E">
              <w:rPr>
                <w:szCs w:val="20"/>
              </w:rPr>
              <w:t xml:space="preserve">, </w:t>
            </w:r>
            <w:proofErr w:type="spellStart"/>
            <w:r w:rsidRPr="003B6E8E">
              <w:rPr>
                <w:szCs w:val="20"/>
              </w:rPr>
              <w:t>bell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positions</w:t>
            </w:r>
            <w:proofErr w:type="spellEnd"/>
            <w:r w:rsidRPr="003B6E8E">
              <w:rPr>
                <w:szCs w:val="20"/>
              </w:rPr>
              <w:t xml:space="preserve">, </w:t>
            </w:r>
            <w:proofErr w:type="spellStart"/>
            <w:r w:rsidRPr="003B6E8E">
              <w:rPr>
                <w:szCs w:val="20"/>
              </w:rPr>
              <w:t>moulinets</w:t>
            </w:r>
            <w:proofErr w:type="spellEnd"/>
          </w:p>
          <w:p w:rsidR="00CC7E5B" w:rsidRPr="00916C14" w:rsidRDefault="00CC7E5B" w:rsidP="009F14D4">
            <w:pPr>
              <w:pStyle w:val="Szvegtrzs21"/>
              <w:numPr>
                <w:ilvl w:val="0"/>
                <w:numId w:val="12"/>
              </w:numPr>
              <w:rPr>
                <w:b w:val="0"/>
                <w:lang w:val="en-GB"/>
              </w:rPr>
            </w:pPr>
            <w:proofErr w:type="spellStart"/>
            <w:r w:rsidRPr="00916C14">
              <w:rPr>
                <w:b w:val="0"/>
              </w:rPr>
              <w:t>Footwork</w:t>
            </w:r>
            <w:proofErr w:type="spellEnd"/>
            <w:r w:rsidRPr="00916C14">
              <w:rPr>
                <w:b w:val="0"/>
              </w:rPr>
              <w:t xml:space="preserve"> </w:t>
            </w:r>
            <w:proofErr w:type="spellStart"/>
            <w:r w:rsidRPr="00916C14">
              <w:rPr>
                <w:b w:val="0"/>
              </w:rPr>
              <w:t>with</w:t>
            </w:r>
            <w:proofErr w:type="spellEnd"/>
            <w:r w:rsidRPr="00916C14">
              <w:rPr>
                <w:b w:val="0"/>
              </w:rPr>
              <w:t xml:space="preserve"> </w:t>
            </w:r>
            <w:proofErr w:type="spellStart"/>
            <w:r w:rsidRPr="00916C14">
              <w:rPr>
                <w:b w:val="0"/>
              </w:rPr>
              <w:t>sabre</w:t>
            </w:r>
            <w:proofErr w:type="spellEnd"/>
            <w:r w:rsidRPr="00916C14">
              <w:rPr>
                <w:b w:val="0"/>
              </w:rPr>
              <w:t xml:space="preserve"> </w:t>
            </w:r>
            <w:proofErr w:type="spellStart"/>
            <w:r w:rsidRPr="00916C14">
              <w:rPr>
                <w:b w:val="0"/>
              </w:rPr>
              <w:t>in</w:t>
            </w:r>
            <w:proofErr w:type="spellEnd"/>
            <w:r w:rsidRPr="00916C14">
              <w:rPr>
                <w:b w:val="0"/>
              </w:rPr>
              <w:t xml:space="preserve"> </w:t>
            </w:r>
            <w:proofErr w:type="spellStart"/>
            <w:r w:rsidRPr="00916C14">
              <w:rPr>
                <w:b w:val="0"/>
              </w:rPr>
              <w:t>hand</w:t>
            </w:r>
            <w:proofErr w:type="spellEnd"/>
            <w:r w:rsidRPr="00916C14">
              <w:rPr>
                <w:b w:val="0"/>
              </w:rPr>
              <w:t>.</w:t>
            </w:r>
          </w:p>
          <w:p w:rsidR="00CC7E5B" w:rsidRPr="003B6E8E" w:rsidRDefault="00CC7E5B" w:rsidP="009F14D4">
            <w:pPr>
              <w:pStyle w:val="Szvegtrzs21"/>
              <w:rPr>
                <w:i/>
              </w:rPr>
            </w:pPr>
            <w:r w:rsidRPr="003B6E8E">
              <w:rPr>
                <w:i/>
              </w:rPr>
              <w:t>EPÉE</w:t>
            </w:r>
          </w:p>
          <w:p w:rsidR="00CC7E5B" w:rsidRPr="003B6E8E" w:rsidRDefault="00CC7E5B" w:rsidP="002342CA">
            <w:pPr>
              <w:numPr>
                <w:ilvl w:val="0"/>
                <w:numId w:val="13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Characteristics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Epée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fencing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the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basics</w:t>
            </w:r>
            <w:proofErr w:type="spellEnd"/>
            <w:r w:rsidRPr="003B6E8E">
              <w:rPr>
                <w:szCs w:val="20"/>
              </w:rPr>
              <w:t xml:space="preserve"> of </w:t>
            </w:r>
            <w:proofErr w:type="spellStart"/>
            <w:r w:rsidRPr="003B6E8E">
              <w:rPr>
                <w:szCs w:val="20"/>
              </w:rPr>
              <w:t>its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education</w:t>
            </w:r>
            <w:proofErr w:type="spellEnd"/>
          </w:p>
          <w:p w:rsidR="00CC7E5B" w:rsidRPr="003B6E8E" w:rsidRDefault="00CC7E5B" w:rsidP="002342CA">
            <w:pPr>
              <w:numPr>
                <w:ilvl w:val="0"/>
                <w:numId w:val="13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Grips</w:t>
            </w:r>
            <w:proofErr w:type="spellEnd"/>
            <w:r w:rsidRPr="003B6E8E">
              <w:rPr>
                <w:szCs w:val="20"/>
              </w:rPr>
              <w:t xml:space="preserve"> and </w:t>
            </w:r>
            <w:proofErr w:type="spellStart"/>
            <w:r w:rsidRPr="003B6E8E">
              <w:rPr>
                <w:szCs w:val="20"/>
              </w:rPr>
              <w:t>grippings</w:t>
            </w:r>
            <w:proofErr w:type="spellEnd"/>
          </w:p>
          <w:p w:rsidR="00CC7E5B" w:rsidRPr="003B6E8E" w:rsidRDefault="00CC7E5B" w:rsidP="002342CA">
            <w:pPr>
              <w:numPr>
                <w:ilvl w:val="0"/>
                <w:numId w:val="13"/>
              </w:numPr>
              <w:rPr>
                <w:szCs w:val="20"/>
              </w:rPr>
            </w:pPr>
            <w:r w:rsidRPr="003B6E8E">
              <w:rPr>
                <w:szCs w:val="20"/>
              </w:rPr>
              <w:t xml:space="preserve">An </w:t>
            </w:r>
            <w:proofErr w:type="spellStart"/>
            <w:r w:rsidRPr="003B6E8E">
              <w:rPr>
                <w:szCs w:val="20"/>
              </w:rPr>
              <w:t>guard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position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with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Epée</w:t>
            </w:r>
            <w:proofErr w:type="spellEnd"/>
          </w:p>
          <w:p w:rsidR="00CC7E5B" w:rsidRPr="003B6E8E" w:rsidRDefault="00CC7E5B" w:rsidP="002342CA">
            <w:pPr>
              <w:numPr>
                <w:ilvl w:val="0"/>
                <w:numId w:val="13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Foot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work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with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epée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in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hand</w:t>
            </w:r>
            <w:proofErr w:type="spellEnd"/>
            <w:r w:rsidRPr="003B6E8E">
              <w:rPr>
                <w:szCs w:val="20"/>
              </w:rPr>
              <w:t>.</w:t>
            </w:r>
          </w:p>
          <w:p w:rsidR="00CC7E5B" w:rsidRPr="003B6E8E" w:rsidRDefault="00CC7E5B" w:rsidP="002342CA">
            <w:pPr>
              <w:numPr>
                <w:ilvl w:val="0"/>
                <w:numId w:val="13"/>
              </w:numPr>
              <w:rPr>
                <w:szCs w:val="20"/>
              </w:rPr>
            </w:pPr>
            <w:proofErr w:type="spellStart"/>
            <w:r w:rsidRPr="003B6E8E">
              <w:rPr>
                <w:szCs w:val="20"/>
              </w:rPr>
              <w:t>Target</w:t>
            </w:r>
            <w:proofErr w:type="spellEnd"/>
            <w:r w:rsidRPr="003B6E8E">
              <w:rPr>
                <w:szCs w:val="20"/>
              </w:rPr>
              <w:t xml:space="preserve"> </w:t>
            </w:r>
            <w:proofErr w:type="spellStart"/>
            <w:r w:rsidRPr="003B6E8E">
              <w:rPr>
                <w:szCs w:val="20"/>
              </w:rPr>
              <w:t>area</w:t>
            </w:r>
            <w:proofErr w:type="spellEnd"/>
          </w:p>
          <w:p w:rsidR="00CC7E5B" w:rsidRPr="002342CA" w:rsidRDefault="00CC7E5B" w:rsidP="002342CA">
            <w:pPr>
              <w:pStyle w:val="Szvegtrzs21"/>
              <w:numPr>
                <w:ilvl w:val="0"/>
                <w:numId w:val="13"/>
              </w:numPr>
              <w:rPr>
                <w:b w:val="0"/>
                <w:lang w:val="en-GB"/>
              </w:rPr>
            </w:pPr>
            <w:proofErr w:type="spellStart"/>
            <w:r w:rsidRPr="003B6E8E">
              <w:rPr>
                <w:b w:val="0"/>
              </w:rPr>
              <w:t>Invitations</w:t>
            </w:r>
            <w:proofErr w:type="spellEnd"/>
            <w:r w:rsidRPr="003B6E8E">
              <w:rPr>
                <w:b w:val="0"/>
              </w:rPr>
              <w:t xml:space="preserve"> and </w:t>
            </w:r>
            <w:proofErr w:type="spellStart"/>
            <w:r w:rsidRPr="003B6E8E">
              <w:rPr>
                <w:b w:val="0"/>
              </w:rPr>
              <w:t>transitions</w:t>
            </w:r>
            <w:proofErr w:type="spellEnd"/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CC7E5B" w:rsidRPr="004E203A" w:rsidRDefault="00CC7E5B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lastRenderedPageBreak/>
              <w:t xml:space="preserve">16. Course requirements and grading </w:t>
            </w:r>
          </w:p>
          <w:p w:rsidR="00CC7E5B" w:rsidRPr="004E203A" w:rsidRDefault="00CC7E5B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CC7E5B" w:rsidRPr="004E203A" w:rsidRDefault="00CC7E5B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CC7E5B" w:rsidRPr="004E203A" w:rsidRDefault="00CC7E5B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CC7E5B" w:rsidRPr="004E203A" w:rsidRDefault="00CC7E5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CC7E5B" w:rsidRPr="004E203A" w:rsidRDefault="00CC7E5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CC7E5B" w:rsidRPr="004E203A" w:rsidRDefault="00CC7E5B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CC7E5B" w:rsidRPr="004E203A" w:rsidRDefault="00CC7E5B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5B" w:rsidRPr="004E203A" w:rsidRDefault="00CC7E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CC7E5B" w:rsidRPr="005921C6" w:rsidRDefault="00CC7E5B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C. </w:t>
            </w:r>
            <w:proofErr w:type="spellStart"/>
            <w:r>
              <w:rPr>
                <w:sz w:val="20"/>
              </w:rPr>
              <w:t>Ottogali</w:t>
            </w:r>
            <w:proofErr w:type="spellEnd"/>
            <w:r>
              <w:rPr>
                <w:sz w:val="20"/>
              </w:rPr>
              <w:t xml:space="preserve">-G. Six-Th. </w:t>
            </w:r>
            <w:proofErr w:type="spellStart"/>
            <w:r>
              <w:rPr>
                <w:sz w:val="20"/>
              </w:rPr>
              <w:t>Terret</w:t>
            </w:r>
            <w:proofErr w:type="spellEnd"/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</w:t>
            </w:r>
            <w:proofErr w:type="spellStart"/>
            <w:r>
              <w:rPr>
                <w:sz w:val="20"/>
              </w:rPr>
              <w:t>Atlantica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CC7E5B" w:rsidRPr="005921C6" w:rsidRDefault="00CC7E5B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5921C6">
              <w:rPr>
                <w:sz w:val="20"/>
              </w:rPr>
              <w:t>László</w:t>
            </w:r>
            <w:proofErr w:type="spellEnd"/>
            <w:r w:rsidRPr="005921C6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: Learning Fencing in Groups; Schenk </w:t>
            </w:r>
            <w:proofErr w:type="spellStart"/>
            <w:r>
              <w:rPr>
                <w:sz w:val="20"/>
              </w:rPr>
              <w:t>Verlag</w:t>
            </w:r>
            <w:proofErr w:type="spellEnd"/>
            <w:r>
              <w:rPr>
                <w:sz w:val="20"/>
              </w:rPr>
              <w:t>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CC7E5B" w:rsidRPr="005921C6" w:rsidRDefault="00CC7E5B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Istvan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>
              <w:rPr>
                <w:sz w:val="20"/>
              </w:rPr>
              <w:t xml:space="preserve">: Fencing.  </w:t>
            </w:r>
            <w:proofErr w:type="spellStart"/>
            <w:r>
              <w:rPr>
                <w:sz w:val="20"/>
              </w:rPr>
              <w:t>Corvina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CC7E5B" w:rsidRDefault="00CC7E5B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Thirioux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 Modern,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Amphora</w:t>
            </w:r>
            <w:proofErr w:type="spellEnd"/>
            <w:r>
              <w:rPr>
                <w:szCs w:val="20"/>
              </w:rPr>
              <w:t>, Paris, 1970, ISBN: 7931</w:t>
            </w:r>
          </w:p>
          <w:p w:rsidR="00CC7E5B" w:rsidRDefault="00CC7E5B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Tyshler-V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Logvin</w:t>
            </w:r>
            <w:proofErr w:type="spellEnd"/>
            <w:r>
              <w:rPr>
                <w:szCs w:val="20"/>
              </w:rPr>
              <w:t xml:space="preserve">: Sport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 xml:space="preserve">. P.O.BOX786, </w:t>
            </w:r>
            <w:proofErr w:type="spellStart"/>
            <w:r>
              <w:rPr>
                <w:szCs w:val="20"/>
              </w:rPr>
              <w:t>Fontenebleau</w:t>
            </w:r>
            <w:proofErr w:type="spellEnd"/>
            <w:r>
              <w:rPr>
                <w:szCs w:val="20"/>
              </w:rPr>
              <w:t xml:space="preserve"> SA ISBN: 978-0-620-65303-9</w:t>
            </w:r>
          </w:p>
          <w:p w:rsidR="00CC7E5B" w:rsidRDefault="00CC7E5B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Tyshler-Y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Bychkov-D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Tyshler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Training</w:t>
            </w:r>
            <w:proofErr w:type="spellEnd"/>
            <w:r>
              <w:rPr>
                <w:szCs w:val="20"/>
              </w:rPr>
              <w:t xml:space="preserve"> of a </w:t>
            </w:r>
            <w:proofErr w:type="spellStart"/>
            <w:r>
              <w:rPr>
                <w:szCs w:val="20"/>
              </w:rPr>
              <w:t>Champion</w:t>
            </w:r>
            <w:proofErr w:type="spellEnd"/>
            <w:r>
              <w:rPr>
                <w:szCs w:val="20"/>
              </w:rPr>
              <w:t>. Press, Moszkva 2006; ISBN: 5-94299-102-2</w:t>
            </w:r>
          </w:p>
          <w:p w:rsidR="00CC7E5B" w:rsidRDefault="00CC7E5B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</w:t>
            </w:r>
            <w:proofErr w:type="spellStart"/>
            <w:r>
              <w:rPr>
                <w:szCs w:val="20"/>
              </w:rPr>
              <w:t>Cléry</w:t>
            </w:r>
            <w:proofErr w:type="spellEnd"/>
            <w:r>
              <w:rPr>
                <w:szCs w:val="20"/>
              </w:rPr>
              <w:t>: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. Press </w:t>
            </w:r>
            <w:proofErr w:type="spellStart"/>
            <w:r>
              <w:rPr>
                <w:szCs w:val="20"/>
              </w:rPr>
              <w:t>Univ</w:t>
            </w:r>
            <w:proofErr w:type="spellEnd"/>
            <w:r>
              <w:rPr>
                <w:szCs w:val="20"/>
              </w:rPr>
              <w:t xml:space="preserve">. de France: Paris, 1973. 127p. </w:t>
            </w:r>
          </w:p>
          <w:p w:rsidR="00CC7E5B" w:rsidRDefault="00CC7E5B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Imre Vass: </w:t>
            </w:r>
            <w:proofErr w:type="spellStart"/>
            <w:r>
              <w:rPr>
                <w:szCs w:val="20"/>
              </w:rPr>
              <w:t>Epeé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>. 1998.</w:t>
            </w:r>
          </w:p>
          <w:p w:rsidR="00CC7E5B" w:rsidRDefault="00CC7E5B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Lacaze</w:t>
            </w:r>
            <w:proofErr w:type="spellEnd"/>
            <w:r>
              <w:rPr>
                <w:szCs w:val="20"/>
              </w:rPr>
              <w:t xml:space="preserve">: En </w:t>
            </w:r>
            <w:proofErr w:type="spellStart"/>
            <w:r>
              <w:rPr>
                <w:szCs w:val="20"/>
              </w:rPr>
              <w:t>Garde</w:t>
            </w:r>
            <w:proofErr w:type="spellEnd"/>
            <w:r>
              <w:rPr>
                <w:szCs w:val="20"/>
              </w:rPr>
              <w:t xml:space="preserve">: du </w:t>
            </w:r>
            <w:proofErr w:type="spellStart"/>
            <w:r>
              <w:rPr>
                <w:szCs w:val="20"/>
              </w:rPr>
              <w:t>duele</w:t>
            </w:r>
            <w:proofErr w:type="spellEnd"/>
            <w:r>
              <w:rPr>
                <w:szCs w:val="20"/>
              </w:rPr>
              <w:t xml:space="preserve"> a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Gallimard</w:t>
            </w:r>
            <w:proofErr w:type="spellEnd"/>
            <w:r>
              <w:rPr>
                <w:szCs w:val="20"/>
              </w:rPr>
              <w:t>, 1991. IBSN: 2-07-053120-1</w:t>
            </w:r>
          </w:p>
          <w:p w:rsidR="00CC7E5B" w:rsidRPr="004E203A" w:rsidRDefault="00CC7E5B" w:rsidP="005921C6">
            <w:pPr>
              <w:autoSpaceDE/>
              <w:rPr>
                <w:szCs w:val="20"/>
                <w:lang w:val="en-GB"/>
              </w:rPr>
            </w:pPr>
            <w:r w:rsidRPr="004952BF">
              <w:rPr>
                <w:szCs w:val="20"/>
              </w:rPr>
              <w:t xml:space="preserve">László </w:t>
            </w:r>
            <w:smartTag w:uri="urn:schemas-microsoft-com:office:smarttags" w:element="PersonName">
              <w:r w:rsidRPr="004952BF">
                <w:rPr>
                  <w:szCs w:val="20"/>
                </w:rPr>
                <w:t>Szepesi</w:t>
              </w:r>
            </w:smartTag>
            <w:r w:rsidRPr="004952BF">
              <w:rPr>
                <w:i/>
                <w:szCs w:val="20"/>
              </w:rPr>
              <w:t xml:space="preserve">: </w:t>
            </w:r>
            <w:proofErr w:type="spellStart"/>
            <w:r w:rsidRPr="004952BF">
              <w:rPr>
                <w:i/>
                <w:szCs w:val="20"/>
              </w:rPr>
              <w:t>Training</w:t>
            </w:r>
            <w:proofErr w:type="spellEnd"/>
            <w:r w:rsidRPr="004952BF">
              <w:rPr>
                <w:i/>
                <w:szCs w:val="20"/>
              </w:rPr>
              <w:t xml:space="preserve"> Program of </w:t>
            </w:r>
            <w:proofErr w:type="spellStart"/>
            <w:r w:rsidRPr="004952BF">
              <w:rPr>
                <w:i/>
                <w:szCs w:val="20"/>
              </w:rPr>
              <w:t>French</w:t>
            </w:r>
            <w:proofErr w:type="spellEnd"/>
            <w:r w:rsidRPr="004952BF">
              <w:rPr>
                <w:i/>
                <w:szCs w:val="20"/>
              </w:rPr>
              <w:t xml:space="preserve"> </w:t>
            </w:r>
            <w:proofErr w:type="spellStart"/>
            <w:r w:rsidRPr="004952BF">
              <w:rPr>
                <w:i/>
                <w:szCs w:val="20"/>
              </w:rPr>
              <w:t>Elite</w:t>
            </w:r>
            <w:proofErr w:type="spellEnd"/>
            <w:r w:rsidRPr="004952BF">
              <w:rPr>
                <w:i/>
                <w:szCs w:val="20"/>
              </w:rPr>
              <w:t xml:space="preserve"> </w:t>
            </w:r>
            <w:proofErr w:type="spellStart"/>
            <w:r w:rsidRPr="004952BF">
              <w:rPr>
                <w:i/>
                <w:szCs w:val="20"/>
              </w:rPr>
              <w:t>Sabre</w:t>
            </w:r>
            <w:proofErr w:type="spellEnd"/>
            <w:r w:rsidRPr="004952BF">
              <w:rPr>
                <w:i/>
                <w:szCs w:val="20"/>
              </w:rPr>
              <w:t xml:space="preserve"> </w:t>
            </w:r>
            <w:proofErr w:type="spellStart"/>
            <w:r w:rsidRPr="004952BF">
              <w:rPr>
                <w:i/>
                <w:szCs w:val="20"/>
              </w:rPr>
              <w:t>Fencers</w:t>
            </w:r>
            <w:proofErr w:type="spellEnd"/>
            <w:r w:rsidRPr="004952BF">
              <w:rPr>
                <w:i/>
                <w:szCs w:val="20"/>
              </w:rPr>
              <w:t xml:space="preserve"> and </w:t>
            </w:r>
            <w:proofErr w:type="spellStart"/>
            <w:r w:rsidRPr="004952BF">
              <w:rPr>
                <w:i/>
                <w:szCs w:val="20"/>
              </w:rPr>
              <w:t>Competition</w:t>
            </w:r>
            <w:proofErr w:type="spellEnd"/>
            <w:r w:rsidRPr="004952BF">
              <w:rPr>
                <w:i/>
                <w:szCs w:val="20"/>
              </w:rPr>
              <w:t xml:space="preserve"> </w:t>
            </w:r>
            <w:proofErr w:type="spellStart"/>
            <w:r w:rsidRPr="004952BF">
              <w:rPr>
                <w:i/>
                <w:szCs w:val="20"/>
              </w:rPr>
              <w:t>Success</w:t>
            </w:r>
            <w:proofErr w:type="spellEnd"/>
            <w:r w:rsidRPr="004952BF">
              <w:rPr>
                <w:i/>
                <w:szCs w:val="20"/>
              </w:rPr>
              <w:t xml:space="preserve">. </w:t>
            </w:r>
            <w:proofErr w:type="spellStart"/>
            <w:r w:rsidRPr="004952BF">
              <w:rPr>
                <w:i/>
                <w:szCs w:val="20"/>
              </w:rPr>
              <w:t>Forecast</w:t>
            </w:r>
            <w:proofErr w:type="spellEnd"/>
            <w:r w:rsidRPr="004952BF">
              <w:rPr>
                <w:i/>
                <w:szCs w:val="20"/>
              </w:rPr>
              <w:t xml:space="preserve"> </w:t>
            </w:r>
            <w:proofErr w:type="spellStart"/>
            <w:r w:rsidRPr="004952BF">
              <w:rPr>
                <w:i/>
                <w:szCs w:val="20"/>
              </w:rPr>
              <w:t>Model</w:t>
            </w:r>
            <w:proofErr w:type="spellEnd"/>
            <w:r w:rsidRPr="004952BF">
              <w:rPr>
                <w:i/>
                <w:szCs w:val="20"/>
              </w:rPr>
              <w:t xml:space="preserve">. Sport Science Research.  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4952BF">
                  <w:rPr>
                    <w:i/>
                    <w:szCs w:val="20"/>
                  </w:rPr>
                  <w:t>Shanghai</w:t>
                </w:r>
              </w:smartTag>
            </w:smartTag>
            <w:proofErr w:type="spellEnd"/>
            <w:r w:rsidRPr="004952BF">
              <w:rPr>
                <w:i/>
                <w:szCs w:val="20"/>
              </w:rPr>
              <w:t xml:space="preserve"> (</w:t>
            </w:r>
            <w:proofErr w:type="spellStart"/>
            <w:r w:rsidRPr="004952BF">
              <w:rPr>
                <w:i/>
                <w:szCs w:val="20"/>
              </w:rPr>
              <w:t>Kina</w:t>
            </w:r>
            <w:proofErr w:type="spellEnd"/>
            <w:r w:rsidRPr="004952BF">
              <w:rPr>
                <w:i/>
                <w:szCs w:val="20"/>
              </w:rPr>
              <w:t xml:space="preserve">), 2005.  </w:t>
            </w:r>
            <w:proofErr w:type="spellStart"/>
            <w:r w:rsidRPr="004952BF">
              <w:rPr>
                <w:i/>
                <w:szCs w:val="20"/>
              </w:rPr>
              <w:t>Vol</w:t>
            </w:r>
            <w:proofErr w:type="spellEnd"/>
            <w:r w:rsidRPr="004952BF">
              <w:rPr>
                <w:i/>
                <w:szCs w:val="20"/>
              </w:rPr>
              <w:t>. 26, No.1.  p.45-50.</w:t>
            </w:r>
            <w:r w:rsidRPr="005921C6">
              <w:rPr>
                <w:szCs w:val="20"/>
              </w:rPr>
              <w:tab/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E5B" w:rsidRPr="004E203A" w:rsidRDefault="00CC7E5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CC7E5B" w:rsidRDefault="00CC7E5B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The Mental Preparation of Fencer and Other. </w:t>
            </w:r>
            <w:proofErr w:type="spellStart"/>
            <w:r>
              <w:rPr>
                <w:b w:val="0"/>
                <w:lang w:val="en-GB"/>
              </w:rPr>
              <w:t>SwordPlay</w:t>
            </w:r>
            <w:proofErr w:type="spellEnd"/>
            <w:r>
              <w:rPr>
                <w:b w:val="0"/>
                <w:lang w:val="en-GB"/>
              </w:rPr>
              <w:t xml:space="preserve"> Books, New-York, 2013, 237p.</w:t>
            </w:r>
          </w:p>
          <w:p w:rsidR="00CC7E5B" w:rsidRDefault="00CC7E5B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Preparing the Mind. </w:t>
            </w:r>
            <w:proofErr w:type="spellStart"/>
            <w:r>
              <w:rPr>
                <w:b w:val="0"/>
                <w:lang w:val="en-GB"/>
              </w:rPr>
              <w:t>CounterParryPress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1993; ISBN:1-883616-00-X</w:t>
            </w:r>
          </w:p>
          <w:p w:rsidR="00CC7E5B" w:rsidRDefault="00CC7E5B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Clearing the path to Victory. </w:t>
            </w:r>
            <w:proofErr w:type="spellStart"/>
            <w:r>
              <w:rPr>
                <w:b w:val="0"/>
                <w:lang w:val="en-GB"/>
              </w:rPr>
              <w:t>C.ParryPress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1994; ISBN:1-883616-02-06</w:t>
            </w:r>
          </w:p>
          <w:p w:rsidR="00CC7E5B" w:rsidRDefault="00CC7E5B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proofErr w:type="spellStart"/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proofErr w:type="spellEnd"/>
            <w:r>
              <w:rPr>
                <w:b w:val="0"/>
                <w:lang w:val="en-GB"/>
              </w:rPr>
              <w:t xml:space="preserve">: Sabre. </w:t>
            </w:r>
            <w:proofErr w:type="spellStart"/>
            <w:r>
              <w:rPr>
                <w:b w:val="0"/>
                <w:lang w:val="en-GB"/>
              </w:rPr>
              <w:t>Développement</w:t>
            </w:r>
            <w:proofErr w:type="spellEnd"/>
            <w:r>
              <w:rPr>
                <w:b w:val="0"/>
                <w:lang w:val="en-GB"/>
              </w:rPr>
              <w:t xml:space="preserve"> du </w:t>
            </w:r>
            <w:proofErr w:type="spellStart"/>
            <w:r>
              <w:rPr>
                <w:b w:val="0"/>
                <w:lang w:val="en-GB"/>
              </w:rPr>
              <w:t>sens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tactiques</w:t>
            </w:r>
            <w:proofErr w:type="spellEnd"/>
            <w:r>
              <w:rPr>
                <w:b w:val="0"/>
                <w:lang w:val="en-GB"/>
              </w:rPr>
              <w:t xml:space="preserve"> chez les </w:t>
            </w:r>
            <w:proofErr w:type="spellStart"/>
            <w:r>
              <w:rPr>
                <w:b w:val="0"/>
                <w:lang w:val="en-GB"/>
              </w:rPr>
              <w:t>sabreurs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francais</w:t>
            </w:r>
            <w:proofErr w:type="spellEnd"/>
            <w:r>
              <w:rPr>
                <w:b w:val="0"/>
                <w:lang w:val="en-GB"/>
              </w:rPr>
              <w:t xml:space="preserve"> de 1982-1993. Revue EPS (Paris), 312, 29-33.</w:t>
            </w:r>
          </w:p>
          <w:p w:rsidR="00CC7E5B" w:rsidRDefault="00CC7E5B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CC7E5B" w:rsidRDefault="00CC7E5B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proofErr w:type="spellStart"/>
            <w:r w:rsidRPr="003B044A">
              <w:rPr>
                <w:bCs/>
                <w:i/>
                <w:iCs/>
                <w:sz w:val="20"/>
              </w:rPr>
              <w:t>Kalokagathia</w:t>
            </w:r>
            <w:proofErr w:type="spellEnd"/>
            <w:r w:rsidRPr="003B044A">
              <w:rPr>
                <w:bCs/>
                <w:sz w:val="20"/>
              </w:rPr>
              <w:t xml:space="preserve">: XLVIII. </w:t>
            </w:r>
            <w:proofErr w:type="spellStart"/>
            <w:r w:rsidRPr="003B044A">
              <w:rPr>
                <w:bCs/>
                <w:sz w:val="20"/>
              </w:rPr>
              <w:t>évf</w:t>
            </w:r>
            <w:proofErr w:type="spellEnd"/>
            <w:r w:rsidRPr="003B044A">
              <w:rPr>
                <w:bCs/>
                <w:sz w:val="20"/>
              </w:rPr>
              <w:t>. 2010 2-3; p77-90</w:t>
            </w:r>
          </w:p>
          <w:p w:rsidR="00CC7E5B" w:rsidRDefault="00CC7E5B" w:rsidP="003B044A">
            <w:pPr>
              <w:pStyle w:val="Listaszerbekezds"/>
              <w:ind w:left="0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László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Szabó</w:t>
            </w:r>
            <w:proofErr w:type="spellEnd"/>
            <w:r>
              <w:rPr>
                <w:bCs/>
                <w:sz w:val="20"/>
              </w:rPr>
              <w:t xml:space="preserve">: Fencing and the Master. </w:t>
            </w:r>
            <w:proofErr w:type="spellStart"/>
            <w:r>
              <w:rPr>
                <w:bCs/>
                <w:sz w:val="20"/>
              </w:rPr>
              <w:t>Corvina</w:t>
            </w:r>
            <w:proofErr w:type="spellEnd"/>
            <w:r>
              <w:rPr>
                <w:bCs/>
                <w:sz w:val="20"/>
              </w:rPr>
              <w:t xml:space="preserve">, </w:t>
            </w:r>
            <w:smartTag w:uri="urn:schemas-microsoft-com:office:smarttags" w:element="PersonName">
              <w:r>
                <w:rPr>
                  <w:bCs/>
                  <w:sz w:val="20"/>
                </w:rPr>
                <w:t>Budapest</w:t>
              </w:r>
            </w:smartTag>
            <w:r>
              <w:rPr>
                <w:bCs/>
                <w:sz w:val="20"/>
              </w:rPr>
              <w:t>, 1982.</w:t>
            </w:r>
          </w:p>
          <w:p w:rsidR="00CC7E5B" w:rsidRPr="002B29BC" w:rsidRDefault="00CC7E5B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 xml:space="preserve">Z. </w:t>
            </w:r>
            <w:proofErr w:type="spellStart"/>
            <w:r>
              <w:rPr>
                <w:bCs/>
                <w:sz w:val="20"/>
              </w:rPr>
              <w:t>Beke</w:t>
            </w:r>
            <w:proofErr w:type="spellEnd"/>
            <w:r>
              <w:rPr>
                <w:bCs/>
                <w:sz w:val="20"/>
              </w:rPr>
              <w:t>-</w:t>
            </w:r>
            <w:r>
              <w:rPr>
                <w:bCs/>
                <w:sz w:val="20"/>
                <w:lang w:val="hu-HU"/>
              </w:rPr>
              <w:t xml:space="preserve">J. Polgár: The </w:t>
            </w:r>
            <w:proofErr w:type="spellStart"/>
            <w:r>
              <w:rPr>
                <w:bCs/>
                <w:sz w:val="20"/>
                <w:lang w:val="hu-HU"/>
              </w:rPr>
              <w:t>Methodology</w:t>
            </w:r>
            <w:proofErr w:type="spellEnd"/>
            <w:r>
              <w:rPr>
                <w:bCs/>
                <w:sz w:val="20"/>
                <w:lang w:val="hu-HU"/>
              </w:rPr>
              <w:t xml:space="preserve"> of </w:t>
            </w:r>
            <w:proofErr w:type="spellStart"/>
            <w:r>
              <w:rPr>
                <w:bCs/>
                <w:sz w:val="20"/>
                <w:lang w:val="hu-HU"/>
              </w:rPr>
              <w:t>sabre</w:t>
            </w:r>
            <w:proofErr w:type="spellEnd"/>
            <w:r>
              <w:rPr>
                <w:bCs/>
                <w:sz w:val="20"/>
                <w:lang w:val="hu-HU"/>
              </w:rPr>
              <w:t xml:space="preserve"> </w:t>
            </w:r>
            <w:proofErr w:type="spellStart"/>
            <w:r>
              <w:rPr>
                <w:bCs/>
                <w:sz w:val="20"/>
                <w:lang w:val="hu-HU"/>
              </w:rPr>
              <w:t>Fencing</w:t>
            </w:r>
            <w:proofErr w:type="spellEnd"/>
            <w:r>
              <w:rPr>
                <w:bCs/>
                <w:sz w:val="20"/>
                <w:lang w:val="hu-HU"/>
              </w:rPr>
              <w:t>. Corvina, Budapest, 1963.</w:t>
            </w:r>
          </w:p>
          <w:p w:rsidR="00CC7E5B" w:rsidRDefault="00CC7E5B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</w:t>
            </w:r>
            <w:proofErr w:type="spellStart"/>
            <w:r>
              <w:rPr>
                <w:b w:val="0"/>
                <w:lang w:val="en-GB"/>
              </w:rPr>
              <w:t>Wackermann</w:t>
            </w:r>
            <w:proofErr w:type="spellEnd"/>
            <w:r>
              <w:rPr>
                <w:b w:val="0"/>
                <w:lang w:val="en-GB"/>
              </w:rPr>
              <w:t xml:space="preserve">: Histoire des </w:t>
            </w:r>
            <w:proofErr w:type="spellStart"/>
            <w:r>
              <w:rPr>
                <w:b w:val="0"/>
                <w:lang w:val="en-GB"/>
              </w:rPr>
              <w:t>Maitres</w:t>
            </w:r>
            <w:proofErr w:type="spellEnd"/>
            <w:r>
              <w:rPr>
                <w:b w:val="0"/>
                <w:lang w:val="en-GB"/>
              </w:rPr>
              <w:t xml:space="preserve"> d’ </w:t>
            </w:r>
            <w:proofErr w:type="spellStart"/>
            <w:r>
              <w:rPr>
                <w:b w:val="0"/>
                <w:lang w:val="en-GB"/>
              </w:rPr>
              <w:t>Armes</w:t>
            </w:r>
            <w:proofErr w:type="spellEnd"/>
            <w:r>
              <w:rPr>
                <w:b w:val="0"/>
                <w:lang w:val="en-GB"/>
              </w:rPr>
              <w:t xml:space="preserve">. </w:t>
            </w:r>
            <w:proofErr w:type="spellStart"/>
            <w:r>
              <w:rPr>
                <w:b w:val="0"/>
                <w:lang w:val="en-GB"/>
              </w:rPr>
              <w:t>Plein</w:t>
            </w:r>
            <w:proofErr w:type="spellEnd"/>
            <w:r>
              <w:rPr>
                <w:b w:val="0"/>
                <w:lang w:val="en-GB"/>
              </w:rPr>
              <w:t xml:space="preserve"> Chant,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Stockholm</w:t>
              </w:r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CC7E5B" w:rsidRPr="009E5722" w:rsidRDefault="00CC7E5B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</w:t>
            </w:r>
            <w:proofErr w:type="spellStart"/>
            <w:r>
              <w:rPr>
                <w:b w:val="0"/>
                <w:lang w:val="en-GB"/>
              </w:rPr>
              <w:t>L’Escrime</w:t>
            </w:r>
            <w:proofErr w:type="spellEnd"/>
            <w:r>
              <w:rPr>
                <w:b w:val="0"/>
                <w:lang w:val="en-GB"/>
              </w:rPr>
              <w:t xml:space="preserve">. Ed. Milan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Toulouse</w:t>
              </w:r>
            </w:smartTag>
            <w:r>
              <w:rPr>
                <w:b w:val="0"/>
                <w:lang w:val="en-GB"/>
              </w:rPr>
              <w:t>, 1999. ISBN: 2-84113-829-1</w:t>
            </w:r>
          </w:p>
          <w:p w:rsidR="00CC7E5B" w:rsidRDefault="00CC7E5B" w:rsidP="00A66490">
            <w:pPr>
              <w:pStyle w:val="Szvegtrzs21"/>
              <w:rPr>
                <w:lang w:val="en-GB"/>
              </w:rPr>
            </w:pPr>
          </w:p>
          <w:p w:rsidR="00CC7E5B" w:rsidRPr="00945213" w:rsidRDefault="00CC7E5B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CC7E5B" w:rsidRDefault="00CC7E5B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 Pedagogical film about fencing: Sabre (English version) MTV-TF, 2007. 30 min. Scenario and</w:t>
            </w:r>
          </w:p>
          <w:p w:rsidR="00CC7E5B" w:rsidRPr="00B112B5" w:rsidRDefault="00CC7E5B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</w:t>
            </w:r>
            <w:r w:rsidRPr="00B112B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, 2007</w:t>
            </w:r>
          </w:p>
          <w:p w:rsidR="00CC7E5B" w:rsidRDefault="00CC7E5B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-G. </w:t>
            </w:r>
            <w:proofErr w:type="spellStart"/>
            <w:r>
              <w:rPr>
                <w:sz w:val="20"/>
              </w:rPr>
              <w:t>Bognár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CC7E5B" w:rsidRPr="00B112B5" w:rsidRDefault="00CC7E5B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proofErr w:type="spellStart"/>
            <w:r w:rsidRPr="00B112B5">
              <w:rPr>
                <w:sz w:val="20"/>
              </w:rPr>
              <w:t>Scénario</w:t>
            </w:r>
            <w:proofErr w:type="spellEnd"/>
            <w:r w:rsidRPr="00B112B5">
              <w:rPr>
                <w:sz w:val="20"/>
              </w:rPr>
              <w:t xml:space="preserve"> et </w:t>
            </w:r>
            <w:r w:rsidR="005230B3">
              <w:rPr>
                <w:sz w:val="20"/>
              </w:rPr>
              <w:pgNum/>
            </w:r>
            <w:proofErr w:type="spellStart"/>
            <w:r w:rsidR="005230B3">
              <w:rPr>
                <w:sz w:val="20"/>
              </w:rPr>
              <w:t>esponsible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r w:rsidRPr="00B112B5">
              <w:rPr>
                <w:sz w:val="20"/>
              </w:rPr>
              <w:t>pédagogique</w:t>
            </w:r>
            <w:proofErr w:type="spellEnd"/>
            <w:r w:rsidRPr="00B112B5">
              <w:rPr>
                <w:sz w:val="20"/>
              </w:rPr>
              <w:t>.</w:t>
            </w:r>
            <w:r>
              <w:rPr>
                <w:sz w:val="20"/>
              </w:rPr>
              <w:t xml:space="preserve"> 2007</w:t>
            </w:r>
          </w:p>
          <w:p w:rsidR="00CC7E5B" w:rsidRDefault="00CC7E5B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 – I.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CC7E5B" w:rsidRPr="00FD3298" w:rsidRDefault="00CC7E5B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, 2007.</w:t>
            </w:r>
          </w:p>
          <w:p w:rsidR="00CC7E5B" w:rsidRDefault="00CC7E5B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>Fencing rules; pedagogical film (English version) MTV-TF, 2007. 10 min. Scenario and</w:t>
            </w:r>
          </w:p>
          <w:p w:rsidR="00CC7E5B" w:rsidRDefault="00CC7E5B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 w:rsidRPr="00FD3298">
              <w:rPr>
                <w:sz w:val="20"/>
              </w:rPr>
              <w:t xml:space="preserve"> pedagogical advices.</w:t>
            </w:r>
            <w:r>
              <w:rPr>
                <w:sz w:val="20"/>
              </w:rPr>
              <w:t xml:space="preserve"> 2007.</w:t>
            </w:r>
          </w:p>
          <w:p w:rsidR="00CC7E5B" w:rsidRPr="00D57CF6" w:rsidRDefault="00CC7E5B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>
              <w:rPr>
                <w:i/>
                <w:sz w:val="20"/>
              </w:rPr>
              <w:t xml:space="preserve">: Training panels from the base to the Olympic Games </w:t>
            </w:r>
            <w:r w:rsidRPr="00D57CF6">
              <w:rPr>
                <w:sz w:val="20"/>
              </w:rPr>
              <w:t>DVD</w:t>
            </w:r>
            <w:r>
              <w:rPr>
                <w:sz w:val="20"/>
              </w:rPr>
              <w:t>, 1997</w:t>
            </w:r>
          </w:p>
          <w:p w:rsidR="00CC7E5B" w:rsidRPr="00D57CF6" w:rsidRDefault="00CC7E5B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 w:rsidRPr="00D57CF6">
              <w:rPr>
                <w:sz w:val="20"/>
              </w:rPr>
              <w:t xml:space="preserve"> (2016): </w:t>
            </w:r>
            <w:r>
              <w:rPr>
                <w:sz w:val="20"/>
              </w:rPr>
              <w:t>5 sabre lessons for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CC7E5B" w:rsidRDefault="00CC7E5B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proofErr w:type="spellStart"/>
            <w:r>
              <w:t>Lessons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fencers</w:t>
            </w:r>
            <w:proofErr w:type="spellEnd"/>
            <w:r>
              <w:t>, DVD, 2016</w:t>
            </w:r>
          </w:p>
          <w:p w:rsidR="00CC7E5B" w:rsidRPr="004E203A" w:rsidRDefault="00CC7E5B" w:rsidP="00B01C2A">
            <w:pPr>
              <w:autoSpaceDE/>
              <w:rPr>
                <w:lang w:val="en-GB"/>
              </w:rPr>
            </w:pPr>
            <w:r>
              <w:rPr>
                <w:szCs w:val="20"/>
              </w:rPr>
              <w:t xml:space="preserve">M. </w:t>
            </w:r>
            <w:proofErr w:type="spellStart"/>
            <w:r>
              <w:rPr>
                <w:szCs w:val="20"/>
              </w:rPr>
              <w:t>Szabó-Cs</w:t>
            </w:r>
            <w:proofErr w:type="spellEnd"/>
            <w:r>
              <w:rPr>
                <w:szCs w:val="20"/>
              </w:rPr>
              <w:t xml:space="preserve">. Szabó: </w:t>
            </w:r>
            <w:proofErr w:type="spellStart"/>
            <w:r>
              <w:rPr>
                <w:szCs w:val="20"/>
              </w:rPr>
              <w:t>Target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exercices</w:t>
            </w:r>
            <w:proofErr w:type="spellEnd"/>
            <w:r>
              <w:rPr>
                <w:szCs w:val="20"/>
              </w:rPr>
              <w:t xml:space="preserve">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</w:tc>
      </w:tr>
      <w:tr w:rsidR="00CC7E5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C7E5B" w:rsidRDefault="00CC7E5B">
            <w:pPr>
              <w:rPr>
                <w:b/>
                <w:bCs/>
                <w:szCs w:val="20"/>
                <w:lang w:val="en-GB"/>
              </w:rPr>
            </w:pPr>
          </w:p>
          <w:p w:rsidR="00CC7E5B" w:rsidRDefault="00CC7E5B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CC7E5B" w:rsidRPr="004E203A" w:rsidRDefault="00CC7E5B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C7E5B" w:rsidRDefault="00CC7E5B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CC7E5B" w:rsidRPr="004E203A" w:rsidRDefault="00CC7E5B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CC7E5B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SZEPESI</w:t>
            </w:r>
          </w:p>
          <w:p w:rsidR="00CC7E5B" w:rsidRPr="004E203A" w:rsidRDefault="00CC7E5B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CC7E5B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CC7E5B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5230B3" w:rsidRDefault="005230B3" w:rsidP="005230B3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Váczi</w:t>
            </w:r>
            <w:proofErr w:type="spellEnd"/>
          </w:p>
        </w:tc>
      </w:tr>
      <w:tr w:rsidR="00CC7E5B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7E5B" w:rsidRPr="004E203A" w:rsidRDefault="00CC7E5B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E5B" w:rsidRPr="004E203A" w:rsidRDefault="00452E10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program </w:t>
            </w:r>
            <w:bookmarkStart w:id="3" w:name="_GoBack"/>
            <w:bookmarkEnd w:id="3"/>
            <w:r>
              <w:rPr>
                <w:lang w:val="en-GB"/>
              </w:rPr>
              <w:t>super</w:t>
            </w:r>
            <w:r w:rsidR="005230B3">
              <w:rPr>
                <w:lang w:val="en-GB"/>
              </w:rPr>
              <w:t>visor</w:t>
            </w:r>
          </w:p>
        </w:tc>
      </w:tr>
    </w:tbl>
    <w:p w:rsidR="00CC7E5B" w:rsidRPr="004E203A" w:rsidRDefault="00CC7E5B">
      <w:pPr>
        <w:rPr>
          <w:lang w:val="en-GB"/>
        </w:rPr>
      </w:pPr>
    </w:p>
    <w:sectPr w:rsidR="00CC7E5B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E1F" w:rsidRDefault="00947E1F">
      <w:r>
        <w:separator/>
      </w:r>
    </w:p>
  </w:endnote>
  <w:endnote w:type="continuationSeparator" w:id="0">
    <w:p w:rsidR="00947E1F" w:rsidRDefault="0094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E1F" w:rsidRDefault="00947E1F">
      <w:r>
        <w:separator/>
      </w:r>
    </w:p>
  </w:footnote>
  <w:footnote w:type="continuationSeparator" w:id="0">
    <w:p w:rsidR="00947E1F" w:rsidRDefault="00947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CC7E5B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CC7E5B" w:rsidRDefault="00CC7E5B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CC7E5B" w:rsidRDefault="00CC7E5B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CC7E5B" w:rsidRDefault="00CC7E5B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452E10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CC7E5B" w:rsidRDefault="00CC7E5B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E5B" w:rsidRDefault="00CC7E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B1D4B"/>
    <w:rsid w:val="000D0B66"/>
    <w:rsid w:val="00105F09"/>
    <w:rsid w:val="001154D6"/>
    <w:rsid w:val="00121385"/>
    <w:rsid w:val="00126E86"/>
    <w:rsid w:val="00127167"/>
    <w:rsid w:val="00216214"/>
    <w:rsid w:val="002342CA"/>
    <w:rsid w:val="002804DD"/>
    <w:rsid w:val="002B022E"/>
    <w:rsid w:val="002B29BC"/>
    <w:rsid w:val="002D7CBB"/>
    <w:rsid w:val="00332327"/>
    <w:rsid w:val="003B044A"/>
    <w:rsid w:val="003B6E8E"/>
    <w:rsid w:val="0041483D"/>
    <w:rsid w:val="00434801"/>
    <w:rsid w:val="00452E10"/>
    <w:rsid w:val="004813B3"/>
    <w:rsid w:val="00487D82"/>
    <w:rsid w:val="004952BF"/>
    <w:rsid w:val="004E203A"/>
    <w:rsid w:val="004F269C"/>
    <w:rsid w:val="005230B3"/>
    <w:rsid w:val="00580334"/>
    <w:rsid w:val="005921C6"/>
    <w:rsid w:val="005A6CB7"/>
    <w:rsid w:val="005B190F"/>
    <w:rsid w:val="005F2205"/>
    <w:rsid w:val="00625612"/>
    <w:rsid w:val="00646547"/>
    <w:rsid w:val="00666AA6"/>
    <w:rsid w:val="0069545B"/>
    <w:rsid w:val="006965B3"/>
    <w:rsid w:val="006C1316"/>
    <w:rsid w:val="007B23D0"/>
    <w:rsid w:val="007C0487"/>
    <w:rsid w:val="007D6A24"/>
    <w:rsid w:val="0085634F"/>
    <w:rsid w:val="00863AEC"/>
    <w:rsid w:val="00880C17"/>
    <w:rsid w:val="00916C14"/>
    <w:rsid w:val="00930993"/>
    <w:rsid w:val="00945213"/>
    <w:rsid w:val="00947E1F"/>
    <w:rsid w:val="00953037"/>
    <w:rsid w:val="00956E58"/>
    <w:rsid w:val="00962AF4"/>
    <w:rsid w:val="009C4D44"/>
    <w:rsid w:val="009D562F"/>
    <w:rsid w:val="009E5722"/>
    <w:rsid w:val="009F14D4"/>
    <w:rsid w:val="00A66490"/>
    <w:rsid w:val="00A742AF"/>
    <w:rsid w:val="00AB48D9"/>
    <w:rsid w:val="00B01C2A"/>
    <w:rsid w:val="00B112B5"/>
    <w:rsid w:val="00B317D2"/>
    <w:rsid w:val="00B34C41"/>
    <w:rsid w:val="00B528BC"/>
    <w:rsid w:val="00BC1FF9"/>
    <w:rsid w:val="00C064EA"/>
    <w:rsid w:val="00C26FAC"/>
    <w:rsid w:val="00C368EB"/>
    <w:rsid w:val="00C505A4"/>
    <w:rsid w:val="00CB276B"/>
    <w:rsid w:val="00CB3BD4"/>
    <w:rsid w:val="00CC0EEA"/>
    <w:rsid w:val="00CC7E5B"/>
    <w:rsid w:val="00D113DA"/>
    <w:rsid w:val="00D57CF6"/>
    <w:rsid w:val="00D719A6"/>
    <w:rsid w:val="00DB47D0"/>
    <w:rsid w:val="00DE4076"/>
    <w:rsid w:val="00E26A17"/>
    <w:rsid w:val="00E32CBB"/>
    <w:rsid w:val="00E61CB4"/>
    <w:rsid w:val="00ED2E4B"/>
    <w:rsid w:val="00F70945"/>
    <w:rsid w:val="00F70DAC"/>
    <w:rsid w:val="00F76CAC"/>
    <w:rsid w:val="00FA72D4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:contacts" w:name="Sn"/>
  <w:smartTagType w:namespaceuri="urn:schemas-microsoft-com:office:smarttags" w:name="Person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9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92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25427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2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925423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92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92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92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5420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925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925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925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925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925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0925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925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0925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925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0925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925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5158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3</cp:revision>
  <cp:lastPrinted>2012-03-06T17:02:00Z</cp:lastPrinted>
  <dcterms:created xsi:type="dcterms:W3CDTF">2017-07-03T08:58:00Z</dcterms:created>
  <dcterms:modified xsi:type="dcterms:W3CDTF">2017-07-03T08:58:00Z</dcterms:modified>
</cp:coreProperties>
</file>