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2" w:type="dxa"/>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CB25B5">
            <w:pPr>
              <w:rPr>
                <w:lang w:val="en-GB"/>
              </w:rPr>
            </w:pPr>
            <w:bookmarkStart w:id="0" w:name="_GoBack"/>
            <w:bookmarkEnd w:id="0"/>
            <w:r w:rsidRPr="004E203A">
              <w:rPr>
                <w:rStyle w:val="Szvegtrzs2Char"/>
                <w:lang w:val="en-GB"/>
              </w:rPr>
              <w:t>1. Course title:</w:t>
            </w:r>
            <w:r w:rsidRPr="004E203A">
              <w:rPr>
                <w:szCs w:val="20"/>
                <w:lang w:val="en-GB"/>
              </w:rPr>
              <w:t xml:space="preserve"> </w:t>
            </w:r>
            <w:proofErr w:type="spellStart"/>
            <w:r w:rsidR="00CB25B5" w:rsidRPr="005305AB">
              <w:rPr>
                <w:szCs w:val="20"/>
              </w:rPr>
              <w:t>Anat</w:t>
            </w:r>
            <w:r w:rsidR="00CB25B5">
              <w:rPr>
                <w:szCs w:val="20"/>
              </w:rPr>
              <w:t>omy</w:t>
            </w:r>
            <w:proofErr w:type="spellEnd"/>
            <w:r w:rsidR="00CB25B5" w:rsidRPr="005305AB">
              <w:rPr>
                <w:szCs w:val="20"/>
              </w:rPr>
              <w:t xml:space="preserve"> II</w:t>
            </w:r>
            <w:r w:rsidR="00CB25B5" w:rsidRPr="004E203A">
              <w:rPr>
                <w:color w:val="000000"/>
                <w:szCs w:val="20"/>
                <w:lang w:val="en-GB"/>
              </w:rPr>
              <w:t xml:space="preserve"> </w:t>
            </w:r>
          </w:p>
        </w:tc>
      </w:tr>
      <w:tr w:rsidR="00666AA6" w:rsidRPr="004E203A" w:rsidTr="00C818FD">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C818FD">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rsidTr="00C818FD">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C818FD">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rsidTr="00C818FD">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CB25B5">
            <w:pPr>
              <w:pStyle w:val="lfej"/>
              <w:numPr>
                <w:ilvl w:val="0"/>
                <w:numId w:val="5"/>
              </w:numPr>
              <w:tabs>
                <w:tab w:val="clear" w:pos="4536"/>
                <w:tab w:val="clear" w:pos="9072"/>
              </w:tabs>
              <w:rPr>
                <w:lang w:val="en-GB"/>
              </w:rPr>
            </w:pPr>
            <w:r>
              <w:rPr>
                <w:lang w:val="en-GB"/>
              </w:rPr>
              <w:t>Anatomy 1.</w:t>
            </w: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tc>
      </w:tr>
      <w:tr w:rsidR="00666AA6" w:rsidRPr="004E203A" w:rsidTr="00C818FD">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2A011A">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Pr="004E203A">
              <w:rPr>
                <w:lang w:val="en-GB"/>
              </w:rPr>
              <w:t xml:space="preserve">fall semester, </w:t>
            </w:r>
            <w:bookmarkStart w:id="1" w:name="__Fieldmark__46_1016521800"/>
            <w:proofErr w:type="spellStart"/>
            <w:r w:rsidR="002A011A">
              <w:rPr>
                <w:lang w:val="en-GB"/>
              </w:rPr>
              <w:t>X</w:t>
            </w:r>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2A011A">
              <w:rPr>
                <w:b/>
                <w:lang w:val="en-GB"/>
              </w:rPr>
              <w:t>spring</w:t>
            </w:r>
            <w:proofErr w:type="spellEnd"/>
            <w:r w:rsidRPr="002A011A">
              <w:rPr>
                <w:b/>
                <w:lang w:val="en-GB"/>
              </w:rPr>
              <w:t xml:space="preserve"> semester</w:t>
            </w:r>
            <w:r w:rsidRPr="004E203A">
              <w:rPr>
                <w:lang w:val="en-GB"/>
              </w:rPr>
              <w:t xml:space="preserve">,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both </w:t>
            </w:r>
          </w:p>
        </w:tc>
      </w:tr>
      <w:tr w:rsidR="00666AA6" w:rsidRPr="004E203A" w:rsidTr="00C818FD">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CB25B5">
            <w:pPr>
              <w:rPr>
                <w:lang w:val="en-GB"/>
              </w:rPr>
            </w:pPr>
            <w:r w:rsidRPr="004E203A">
              <w:rPr>
                <w:rStyle w:val="Szvegtrzs2Char"/>
                <w:lang w:val="en-GB"/>
              </w:rPr>
              <w:t>8. Limit for participants:</w:t>
            </w:r>
            <w:r w:rsidRPr="004E203A">
              <w:rPr>
                <w:lang w:val="en-GB"/>
              </w:rPr>
              <w:t xml:space="preserve"> 1</w:t>
            </w:r>
            <w:r w:rsidR="00CB25B5">
              <w:rPr>
                <w:lang w:val="en-GB"/>
              </w:rPr>
              <w:t>0</w:t>
            </w:r>
            <w:r w:rsidRPr="004E203A">
              <w:rPr>
                <w:lang w:val="en-GB"/>
              </w:rPr>
              <w:t xml:space="preserve">0 </w:t>
            </w:r>
          </w:p>
        </w:tc>
      </w:tr>
      <w:tr w:rsidR="00666AA6" w:rsidRPr="004E203A" w:rsidTr="00C818FD">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CB25B5" w:rsidP="00CB25B5">
            <w:pPr>
              <w:pStyle w:val="lfej"/>
              <w:tabs>
                <w:tab w:val="clear" w:pos="4536"/>
                <w:tab w:val="clear" w:pos="9072"/>
              </w:tabs>
              <w:ind w:left="708"/>
              <w:rPr>
                <w:lang w:val="en-GB"/>
              </w:rPr>
            </w:pPr>
            <w:proofErr w:type="spellStart"/>
            <w:r>
              <w:rPr>
                <w:lang w:val="en-GB"/>
              </w:rPr>
              <w:t>Róbert</w:t>
            </w:r>
            <w:proofErr w:type="spellEnd"/>
            <w:r>
              <w:rPr>
                <w:lang w:val="en-GB"/>
              </w:rPr>
              <w:t xml:space="preserve"> </w:t>
            </w:r>
            <w:proofErr w:type="spellStart"/>
            <w:r>
              <w:rPr>
                <w:lang w:val="en-GB"/>
              </w:rPr>
              <w:t>Gábriel</w:t>
            </w:r>
            <w:proofErr w:type="spellEnd"/>
            <w:r w:rsidR="001154D6" w:rsidRPr="004E203A">
              <w:rPr>
                <w:lang w:val="en-GB"/>
              </w:rPr>
              <w:t xml:space="preserve"> PhD</w:t>
            </w:r>
            <w:r>
              <w:rPr>
                <w:lang w:val="en-GB"/>
              </w:rPr>
              <w:t>, DSc</w:t>
            </w:r>
            <w:r w:rsidR="001154D6" w:rsidRPr="004E203A">
              <w:rPr>
                <w:lang w:val="en-GB"/>
              </w:rPr>
              <w:t xml:space="preserve"> </w:t>
            </w:r>
            <w:r w:rsidR="00666AA6" w:rsidRPr="004E203A">
              <w:rPr>
                <w:lang w:val="en-GB"/>
              </w:rPr>
              <w:t xml:space="preserve">(Faculty of Science, Institute of </w:t>
            </w:r>
            <w:r>
              <w:rPr>
                <w:lang w:val="en-GB"/>
              </w:rPr>
              <w:t>Biology</w:t>
            </w:r>
            <w:r w:rsidR="00666AA6" w:rsidRPr="004E203A">
              <w:rPr>
                <w:lang w:val="en-GB"/>
              </w:rPr>
              <w:t xml:space="preserve">) </w:t>
            </w:r>
          </w:p>
        </w:tc>
      </w:tr>
      <w:tr w:rsidR="00666AA6" w:rsidRPr="004E203A" w:rsidTr="00C818FD">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rsidTr="00C818FD">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818FD">
            <w:pPr>
              <w:pStyle w:val="lfej"/>
              <w:tabs>
                <w:tab w:val="clear" w:pos="4536"/>
                <w:tab w:val="clear" w:pos="9072"/>
              </w:tabs>
              <w:rPr>
                <w:lang w:val="en-GB"/>
              </w:rPr>
            </w:pPr>
            <w:proofErr w:type="spellStart"/>
            <w:r w:rsidRPr="004E203A">
              <w:rPr>
                <w:lang w:val="en-GB"/>
              </w:rPr>
              <w:t>Dr</w:t>
            </w:r>
            <w:r w:rsidR="00C505A4">
              <w:rPr>
                <w:lang w:val="en-GB"/>
              </w:rPr>
              <w:t>.</w:t>
            </w:r>
            <w:proofErr w:type="spellEnd"/>
            <w:r w:rsidRPr="004E203A">
              <w:rPr>
                <w:lang w:val="en-GB"/>
              </w:rPr>
              <w:t xml:space="preserve"> </w:t>
            </w:r>
            <w:proofErr w:type="spellStart"/>
            <w:r w:rsidR="00C818FD">
              <w:rPr>
                <w:lang w:val="en-GB"/>
              </w:rPr>
              <w:t>Róbert</w:t>
            </w:r>
            <w:proofErr w:type="spellEnd"/>
            <w:r w:rsidR="00C818FD">
              <w:rPr>
                <w:lang w:val="en-GB"/>
              </w:rPr>
              <w:t xml:space="preserve"> GÁBRIEL</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C818FD" w:rsidP="00C818FD">
            <w:pPr>
              <w:pStyle w:val="lfej"/>
              <w:tabs>
                <w:tab w:val="clear" w:pos="4536"/>
                <w:tab w:val="clear" w:pos="9072"/>
              </w:tabs>
              <w:jc w:val="center"/>
              <w:rPr>
                <w:lang w:val="en-GB"/>
              </w:rPr>
            </w:pPr>
            <w:r>
              <w:t>31%</w:t>
            </w:r>
          </w:p>
        </w:tc>
      </w:tr>
      <w:tr w:rsidR="00C818FD" w:rsidRPr="004E203A" w:rsidTr="00C818FD">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C818FD" w:rsidRPr="004E203A" w:rsidRDefault="00C818FD">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C818FD" w:rsidRPr="0052254F" w:rsidRDefault="00C818FD" w:rsidP="00C818FD">
            <w:pPr>
              <w:pStyle w:val="lfej"/>
              <w:tabs>
                <w:tab w:val="clear" w:pos="4536"/>
                <w:tab w:val="clear" w:pos="9072"/>
              </w:tabs>
            </w:pPr>
            <w:r>
              <w:t>Dr. Tamás ATLASZ</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rsidP="00C818FD">
            <w:pPr>
              <w:pStyle w:val="lfej"/>
              <w:tabs>
                <w:tab w:val="clear" w:pos="4536"/>
                <w:tab w:val="clear" w:pos="9072"/>
              </w:tabs>
              <w:snapToGrid w:val="0"/>
              <w:jc w:val="center"/>
              <w:rPr>
                <w:lang w:val="en-GB"/>
              </w:rPr>
            </w:pPr>
            <w:r>
              <w:rPr>
                <w:lang w:val="en-GB"/>
              </w:rPr>
              <w:t>23 %</w:t>
            </w:r>
          </w:p>
        </w:tc>
      </w:tr>
      <w:tr w:rsidR="00C818FD" w:rsidRPr="004E203A" w:rsidTr="00C818FD">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C818FD" w:rsidRPr="004E203A" w:rsidRDefault="00C818FD">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C818FD" w:rsidRPr="004E203A" w:rsidRDefault="00C818FD">
            <w:pPr>
              <w:pStyle w:val="lfej"/>
              <w:tabs>
                <w:tab w:val="clear" w:pos="4536"/>
                <w:tab w:val="clear" w:pos="9072"/>
              </w:tabs>
              <w:snapToGrid w:val="0"/>
              <w:rPr>
                <w:lang w:val="en-GB"/>
              </w:rPr>
            </w:pPr>
            <w:proofErr w:type="spellStart"/>
            <w:r>
              <w:rPr>
                <w:lang w:val="en-GB"/>
              </w:rPr>
              <w:t>Dr.</w:t>
            </w:r>
            <w:proofErr w:type="spellEnd"/>
            <w:r>
              <w:rPr>
                <w:lang w:val="en-GB"/>
              </w:rPr>
              <w:t xml:space="preserve"> </w:t>
            </w:r>
            <w:proofErr w:type="spellStart"/>
            <w:r>
              <w:rPr>
                <w:lang w:val="en-GB"/>
              </w:rPr>
              <w:t>Éva</w:t>
            </w:r>
            <w:proofErr w:type="spellEnd"/>
            <w:r>
              <w:rPr>
                <w:lang w:val="en-GB"/>
              </w:rPr>
              <w:t xml:space="preserve"> TÉKUS</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pPr>
              <w:pStyle w:val="lfej"/>
              <w:tabs>
                <w:tab w:val="clear" w:pos="4536"/>
                <w:tab w:val="clear" w:pos="9072"/>
              </w:tabs>
              <w:snapToGrid w:val="0"/>
              <w:jc w:val="center"/>
              <w:rPr>
                <w:lang w:val="en-GB"/>
              </w:rPr>
            </w:pPr>
            <w:r>
              <w:rPr>
                <w:lang w:val="en-GB"/>
              </w:rPr>
              <w:t>23%</w:t>
            </w:r>
          </w:p>
        </w:tc>
      </w:tr>
      <w:tr w:rsidR="00C818FD" w:rsidRPr="004E203A" w:rsidTr="00C818FD">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C818FD" w:rsidRPr="004E203A" w:rsidRDefault="00C818FD">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C818FD" w:rsidRPr="004E203A" w:rsidRDefault="00C818FD">
            <w:pPr>
              <w:pStyle w:val="lfej"/>
              <w:tabs>
                <w:tab w:val="clear" w:pos="4536"/>
                <w:tab w:val="clear" w:pos="9072"/>
              </w:tabs>
              <w:snapToGrid w:val="0"/>
              <w:rPr>
                <w:lang w:val="en-GB"/>
              </w:rPr>
            </w:pPr>
            <w:proofErr w:type="spellStart"/>
            <w:r>
              <w:rPr>
                <w:lang w:val="en-GB"/>
              </w:rPr>
              <w:t>Dr.</w:t>
            </w:r>
            <w:proofErr w:type="spellEnd"/>
            <w:r>
              <w:rPr>
                <w:lang w:val="en-GB"/>
              </w:rPr>
              <w:t xml:space="preserve"> </w:t>
            </w:r>
            <w:proofErr w:type="spellStart"/>
            <w:r>
              <w:rPr>
                <w:lang w:val="en-GB"/>
              </w:rPr>
              <w:t>Márta</w:t>
            </w:r>
            <w:proofErr w:type="spellEnd"/>
            <w:r>
              <w:rPr>
                <w:lang w:val="en-GB"/>
              </w:rPr>
              <w:t xml:space="preserve"> WILHELM</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pPr>
              <w:pStyle w:val="lfej"/>
              <w:tabs>
                <w:tab w:val="clear" w:pos="4536"/>
                <w:tab w:val="clear" w:pos="9072"/>
              </w:tabs>
              <w:snapToGrid w:val="0"/>
              <w:jc w:val="center"/>
              <w:rPr>
                <w:lang w:val="en-GB"/>
              </w:rPr>
            </w:pPr>
            <w:r>
              <w:rPr>
                <w:lang w:val="en-GB"/>
              </w:rPr>
              <w:t>23%</w:t>
            </w:r>
          </w:p>
        </w:tc>
      </w:tr>
      <w:tr w:rsidR="00C818FD" w:rsidRPr="004E203A" w:rsidTr="00C818FD">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C818FD" w:rsidRPr="004E203A" w:rsidRDefault="00C818FD">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C818FD" w:rsidRPr="004E203A" w:rsidRDefault="00C818FD">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pPr>
              <w:pStyle w:val="lfej"/>
              <w:tabs>
                <w:tab w:val="clear" w:pos="4536"/>
                <w:tab w:val="clear" w:pos="9072"/>
              </w:tabs>
              <w:snapToGrid w:val="0"/>
              <w:jc w:val="center"/>
              <w:rPr>
                <w:lang w:val="en-GB"/>
              </w:rPr>
            </w:pPr>
          </w:p>
        </w:tc>
      </w:tr>
      <w:tr w:rsidR="00C818FD" w:rsidRPr="004E203A" w:rsidTr="00C818FD">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C818FD" w:rsidRPr="004E203A" w:rsidRDefault="00C818FD">
            <w:pPr>
              <w:snapToGrid w:val="0"/>
              <w:rPr>
                <w:b/>
                <w:bCs/>
                <w:sz w:val="2"/>
                <w:szCs w:val="20"/>
                <w:lang w:val="en-GB"/>
              </w:rPr>
            </w:pPr>
          </w:p>
        </w:tc>
      </w:tr>
      <w:tr w:rsidR="00C818FD" w:rsidRPr="004E203A" w:rsidTr="00C818FD">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C818FD" w:rsidRPr="004E203A" w:rsidTr="00C818FD">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C818FD" w:rsidRPr="004E203A" w:rsidRDefault="00C818FD">
            <w:pPr>
              <w:snapToGrid w:val="0"/>
              <w:rPr>
                <w:b/>
                <w:bCs/>
                <w:sz w:val="2"/>
                <w:szCs w:val="20"/>
                <w:lang w:val="en-GB"/>
              </w:rPr>
            </w:pPr>
          </w:p>
        </w:tc>
      </w:tr>
      <w:tr w:rsidR="00C818FD"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C818FD" w:rsidRPr="004E203A" w:rsidRDefault="00C818FD">
            <w:pPr>
              <w:pStyle w:val="Szvegtrzs21"/>
              <w:rPr>
                <w:b w:val="0"/>
                <w:lang w:val="en-GB"/>
              </w:rPr>
            </w:pPr>
            <w:r w:rsidRPr="004E203A">
              <w:rPr>
                <w:lang w:val="en-GB"/>
              </w:rPr>
              <w:t xml:space="preserve">13. Course objectives and/or learning outcomes: </w:t>
            </w:r>
          </w:p>
          <w:p w:rsidR="00C818FD" w:rsidRDefault="00C818FD" w:rsidP="00C505A4">
            <w:pPr>
              <w:pStyle w:val="Szvegtrzs21"/>
              <w:rPr>
                <w:b w:val="0"/>
                <w:lang w:val="en-GB"/>
              </w:rPr>
            </w:pPr>
            <w:r w:rsidRPr="00C505A4">
              <w:rPr>
                <w:lang w:val="en-GB"/>
              </w:rPr>
              <w:t>Objectives:</w:t>
            </w:r>
            <w:r>
              <w:rPr>
                <w:b w:val="0"/>
                <w:lang w:val="en-GB"/>
              </w:rPr>
              <w:t xml:space="preserve"> The lecture intends to i</w:t>
            </w:r>
            <w:r w:rsidRPr="004E203A">
              <w:rPr>
                <w:b w:val="0"/>
                <w:lang w:val="en-GB"/>
              </w:rPr>
              <w:t>ntroduc</w:t>
            </w:r>
            <w:r>
              <w:rPr>
                <w:b w:val="0"/>
                <w:lang w:val="en-GB"/>
              </w:rPr>
              <w:t>e students to</w:t>
            </w:r>
            <w:r w:rsidRPr="004E203A">
              <w:rPr>
                <w:b w:val="0"/>
                <w:lang w:val="en-GB"/>
              </w:rPr>
              <w:t xml:space="preserve"> the world of</w:t>
            </w:r>
            <w:r w:rsidR="002D30E9">
              <w:rPr>
                <w:b w:val="0"/>
                <w:lang w:val="en-GB"/>
              </w:rPr>
              <w:t xml:space="preserve"> human anatomy, particularly the structure of viscera and the nervous system. Besides acquiring the correct anatomical nomenclature students will learn the logic of anatomy, particularly that of the nervous system. These elements will form the basis of the physiology and sports physiology. </w:t>
            </w:r>
          </w:p>
          <w:p w:rsidR="00C818FD" w:rsidRPr="004E203A" w:rsidRDefault="00C818FD" w:rsidP="00C505A4">
            <w:pPr>
              <w:pStyle w:val="Szvegtrzs21"/>
              <w:rPr>
                <w:b w:val="0"/>
                <w:lang w:val="en-GB"/>
              </w:rPr>
            </w:pPr>
            <w:r w:rsidRPr="00C505A4">
              <w:rPr>
                <w:lang w:val="en-GB"/>
              </w:rPr>
              <w:t>Learning outcomes:</w:t>
            </w:r>
            <w:r w:rsidR="002D30E9">
              <w:rPr>
                <w:b w:val="0"/>
                <w:lang w:val="en-GB"/>
              </w:rPr>
              <w:t xml:space="preserve"> S</w:t>
            </w:r>
            <w:r>
              <w:rPr>
                <w:b w:val="0"/>
                <w:lang w:val="en-GB"/>
              </w:rPr>
              <w:t xml:space="preserve">tudents completing the course will have </w:t>
            </w:r>
            <w:r w:rsidRPr="00C505A4">
              <w:rPr>
                <w:b w:val="0"/>
                <w:i/>
                <w:lang w:val="en-GB"/>
              </w:rPr>
              <w:t>knowledge</w:t>
            </w:r>
            <w:r>
              <w:rPr>
                <w:b w:val="0"/>
                <w:lang w:val="en-GB"/>
              </w:rPr>
              <w:t xml:space="preserve"> on basic human </w:t>
            </w:r>
            <w:r w:rsidR="002D30E9">
              <w:rPr>
                <w:b w:val="0"/>
                <w:lang w:val="en-GB"/>
              </w:rPr>
              <w:t>anatomy</w:t>
            </w:r>
            <w:r>
              <w:rPr>
                <w:b w:val="0"/>
                <w:lang w:val="en-GB"/>
              </w:rPr>
              <w:t xml:space="preserve">. They will be </w:t>
            </w:r>
            <w:r w:rsidRPr="00C505A4">
              <w:rPr>
                <w:b w:val="0"/>
                <w:i/>
                <w:lang w:val="en-GB"/>
              </w:rPr>
              <w:t>able</w:t>
            </w:r>
            <w:r>
              <w:rPr>
                <w:b w:val="0"/>
                <w:lang w:val="en-GB"/>
              </w:rPr>
              <w:t xml:space="preserve"> to they will have a </w:t>
            </w:r>
            <w:r w:rsidRPr="00C505A4">
              <w:rPr>
                <w:b w:val="0"/>
                <w:i/>
                <w:lang w:val="en-GB"/>
              </w:rPr>
              <w:t>competence</w:t>
            </w:r>
            <w:r>
              <w:rPr>
                <w:b w:val="0"/>
                <w:lang w:val="en-GB"/>
              </w:rPr>
              <w:t xml:space="preserve"> of </w:t>
            </w:r>
            <w:r w:rsidR="002D30E9">
              <w:rPr>
                <w:b w:val="0"/>
                <w:lang w:val="en-GB"/>
              </w:rPr>
              <w:t xml:space="preserve">understanding the anatomical basis of sport movements and will be able to apply it in analysing </w:t>
            </w:r>
            <w:proofErr w:type="spellStart"/>
            <w:r w:rsidR="002D30E9">
              <w:rPr>
                <w:b w:val="0"/>
                <w:lang w:val="en-GB"/>
              </w:rPr>
              <w:t>kinematographic</w:t>
            </w:r>
            <w:proofErr w:type="spellEnd"/>
            <w:r w:rsidR="002D30E9">
              <w:rPr>
                <w:b w:val="0"/>
                <w:lang w:val="en-GB"/>
              </w:rPr>
              <w:t xml:space="preserve"> chains</w:t>
            </w:r>
            <w:r>
              <w:rPr>
                <w:b w:val="0"/>
                <w:lang w:val="en-GB"/>
              </w:rPr>
              <w:t xml:space="preserve">. Their positive </w:t>
            </w:r>
            <w:r w:rsidRPr="007D6A24">
              <w:rPr>
                <w:b w:val="0"/>
                <w:i/>
                <w:lang w:val="en-GB"/>
              </w:rPr>
              <w:t>attitude</w:t>
            </w:r>
            <w:r>
              <w:rPr>
                <w:b w:val="0"/>
                <w:lang w:val="en-GB"/>
              </w:rPr>
              <w:t xml:space="preserve"> towards innovative methods </w:t>
            </w:r>
            <w:r w:rsidR="002D30E9">
              <w:rPr>
                <w:b w:val="0"/>
                <w:lang w:val="en-GB"/>
              </w:rPr>
              <w:t xml:space="preserve">in movement analysis </w:t>
            </w:r>
            <w:r>
              <w:rPr>
                <w:b w:val="0"/>
                <w:lang w:val="en-GB"/>
              </w:rPr>
              <w:t>will increase significantly.</w:t>
            </w:r>
          </w:p>
          <w:p w:rsidR="00C818FD" w:rsidRPr="004E203A" w:rsidRDefault="00C818FD" w:rsidP="001154D6">
            <w:pPr>
              <w:ind w:right="141"/>
              <w:jc w:val="both"/>
              <w:rPr>
                <w:b/>
                <w:bCs/>
                <w:szCs w:val="20"/>
                <w:lang w:val="en-GB"/>
              </w:rPr>
            </w:pPr>
          </w:p>
        </w:tc>
      </w:tr>
      <w:tr w:rsidR="00C818FD" w:rsidRPr="004E203A" w:rsidTr="00C818FD">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C818FD" w:rsidRPr="004E203A" w:rsidRDefault="00C818FD">
            <w:pPr>
              <w:snapToGrid w:val="0"/>
              <w:rPr>
                <w:bCs/>
                <w:sz w:val="2"/>
                <w:szCs w:val="20"/>
                <w:lang w:val="en-GB"/>
              </w:rPr>
            </w:pPr>
          </w:p>
        </w:tc>
      </w:tr>
      <w:tr w:rsidR="00C818FD"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C818FD" w:rsidRPr="004E203A" w:rsidRDefault="00C818FD">
            <w:pPr>
              <w:pStyle w:val="Szvegtrzs21"/>
              <w:rPr>
                <w:sz w:val="22"/>
                <w:szCs w:val="22"/>
                <w:lang w:val="en-GB"/>
              </w:rPr>
            </w:pPr>
            <w:r w:rsidRPr="004E203A">
              <w:rPr>
                <w:lang w:val="en-GB"/>
              </w:rPr>
              <w:t xml:space="preserve">14. Course outline </w:t>
            </w:r>
          </w:p>
          <w:p w:rsidR="00855B15" w:rsidRDefault="00855B15" w:rsidP="00855B15">
            <w:pPr>
              <w:rPr>
                <w:szCs w:val="20"/>
              </w:rPr>
            </w:pPr>
            <w:proofErr w:type="spellStart"/>
            <w:r>
              <w:rPr>
                <w:szCs w:val="20"/>
              </w:rPr>
              <w:t>Week</w:t>
            </w:r>
            <w:proofErr w:type="spellEnd"/>
            <w:r>
              <w:rPr>
                <w:szCs w:val="20"/>
              </w:rPr>
              <w:t xml:space="preserve"> 1. General </w:t>
            </w:r>
            <w:proofErr w:type="spellStart"/>
            <w:r>
              <w:rPr>
                <w:szCs w:val="20"/>
              </w:rPr>
              <w:t>introduction</w:t>
            </w:r>
            <w:proofErr w:type="spellEnd"/>
            <w:r>
              <w:rPr>
                <w:szCs w:val="20"/>
              </w:rPr>
              <w:t xml:space="preserve"> </w:t>
            </w:r>
            <w:proofErr w:type="spellStart"/>
            <w:r>
              <w:rPr>
                <w:szCs w:val="20"/>
              </w:rPr>
              <w:t>to</w:t>
            </w:r>
            <w:proofErr w:type="spellEnd"/>
            <w:r>
              <w:rPr>
                <w:szCs w:val="20"/>
              </w:rPr>
              <w:t xml:space="preserve"> </w:t>
            </w:r>
            <w:proofErr w:type="spellStart"/>
            <w:r>
              <w:rPr>
                <w:szCs w:val="20"/>
              </w:rPr>
              <w:t>viscera</w:t>
            </w:r>
            <w:proofErr w:type="spellEnd"/>
            <w:r>
              <w:rPr>
                <w:szCs w:val="20"/>
              </w:rPr>
              <w:t xml:space="preserve">. The </w:t>
            </w:r>
            <w:proofErr w:type="spellStart"/>
            <w:r>
              <w:rPr>
                <w:szCs w:val="20"/>
              </w:rPr>
              <w:t>anatomy</w:t>
            </w:r>
            <w:proofErr w:type="spellEnd"/>
            <w:r>
              <w:rPr>
                <w:szCs w:val="20"/>
              </w:rPr>
              <w:t xml:space="preserve"> of </w:t>
            </w:r>
            <w:proofErr w:type="spellStart"/>
            <w:r>
              <w:rPr>
                <w:szCs w:val="20"/>
              </w:rPr>
              <w:t>the</w:t>
            </w:r>
            <w:proofErr w:type="spellEnd"/>
            <w:r>
              <w:rPr>
                <w:szCs w:val="20"/>
              </w:rPr>
              <w:t xml:space="preserve"> </w:t>
            </w:r>
            <w:proofErr w:type="spellStart"/>
            <w:r>
              <w:rPr>
                <w:szCs w:val="20"/>
              </w:rPr>
              <w:t>respiratory</w:t>
            </w:r>
            <w:proofErr w:type="spellEnd"/>
            <w:r>
              <w:rPr>
                <w:szCs w:val="20"/>
              </w:rPr>
              <w:t xml:space="preserve"> </w:t>
            </w:r>
            <w:proofErr w:type="spellStart"/>
            <w:r>
              <w:rPr>
                <w:szCs w:val="20"/>
              </w:rPr>
              <w:t>system</w:t>
            </w:r>
            <w:proofErr w:type="spellEnd"/>
            <w:r>
              <w:rPr>
                <w:szCs w:val="20"/>
              </w:rPr>
              <w:t xml:space="preserve">, </w:t>
            </w:r>
            <w:proofErr w:type="spellStart"/>
            <w:r>
              <w:rPr>
                <w:szCs w:val="20"/>
              </w:rPr>
              <w:t>upper</w:t>
            </w:r>
            <w:proofErr w:type="spellEnd"/>
            <w:r>
              <w:rPr>
                <w:szCs w:val="20"/>
              </w:rPr>
              <w:t xml:space="preserve"> and </w:t>
            </w:r>
            <w:proofErr w:type="spellStart"/>
            <w:r>
              <w:rPr>
                <w:szCs w:val="20"/>
              </w:rPr>
              <w:t>lower</w:t>
            </w:r>
            <w:proofErr w:type="spellEnd"/>
            <w:r>
              <w:rPr>
                <w:szCs w:val="20"/>
              </w:rPr>
              <w:t xml:space="preserve"> </w:t>
            </w:r>
            <w:proofErr w:type="spellStart"/>
            <w:r>
              <w:rPr>
                <w:szCs w:val="20"/>
              </w:rPr>
              <w:t>airways</w:t>
            </w:r>
            <w:proofErr w:type="spellEnd"/>
            <w:r>
              <w:rPr>
                <w:szCs w:val="20"/>
              </w:rPr>
              <w:t xml:space="preserve">. </w:t>
            </w:r>
            <w:proofErr w:type="spellStart"/>
            <w:r>
              <w:rPr>
                <w:szCs w:val="20"/>
              </w:rPr>
              <w:t>Thorax</w:t>
            </w:r>
            <w:proofErr w:type="spellEnd"/>
            <w:r>
              <w:rPr>
                <w:szCs w:val="20"/>
              </w:rPr>
              <w:t xml:space="preserve">, </w:t>
            </w:r>
            <w:proofErr w:type="spellStart"/>
            <w:r>
              <w:rPr>
                <w:szCs w:val="20"/>
              </w:rPr>
              <w:t>pleura</w:t>
            </w:r>
            <w:proofErr w:type="spellEnd"/>
            <w:r>
              <w:rPr>
                <w:szCs w:val="20"/>
              </w:rPr>
              <w:t xml:space="preserve">. </w:t>
            </w:r>
          </w:p>
          <w:p w:rsidR="001B6391" w:rsidRDefault="001B6391" w:rsidP="00855B15">
            <w:pPr>
              <w:rPr>
                <w:szCs w:val="20"/>
              </w:rPr>
            </w:pPr>
          </w:p>
          <w:p w:rsidR="00855B15" w:rsidRDefault="005278FC" w:rsidP="00855B15">
            <w:pPr>
              <w:rPr>
                <w:color w:val="000000"/>
                <w:szCs w:val="20"/>
              </w:rPr>
            </w:pPr>
            <w:proofErr w:type="spellStart"/>
            <w:r>
              <w:rPr>
                <w:color w:val="000000"/>
                <w:szCs w:val="20"/>
              </w:rPr>
              <w:t>Week</w:t>
            </w:r>
            <w:proofErr w:type="spellEnd"/>
            <w:r>
              <w:rPr>
                <w:color w:val="000000"/>
                <w:szCs w:val="20"/>
              </w:rPr>
              <w:t xml:space="preserve"> 2.</w:t>
            </w:r>
            <w:r w:rsidR="00855B15">
              <w:rPr>
                <w:color w:val="000000"/>
                <w:szCs w:val="20"/>
              </w:rPr>
              <w:t xml:space="preserve"> </w:t>
            </w:r>
            <w:proofErr w:type="spellStart"/>
            <w:r w:rsidR="00855B15" w:rsidRPr="009419BD">
              <w:rPr>
                <w:color w:val="000000"/>
                <w:szCs w:val="20"/>
              </w:rPr>
              <w:t>A</w:t>
            </w:r>
            <w:r w:rsidR="009E4AF7">
              <w:rPr>
                <w:color w:val="000000"/>
                <w:szCs w:val="20"/>
              </w:rPr>
              <w:t>natomy</w:t>
            </w:r>
            <w:proofErr w:type="spellEnd"/>
            <w:r w:rsidR="009E4AF7">
              <w:rPr>
                <w:color w:val="000000"/>
                <w:szCs w:val="20"/>
              </w:rPr>
              <w:t xml:space="preserve"> of </w:t>
            </w:r>
            <w:proofErr w:type="spellStart"/>
            <w:r w:rsidR="009E4AF7">
              <w:rPr>
                <w:color w:val="000000"/>
                <w:szCs w:val="20"/>
              </w:rPr>
              <w:t>the</w:t>
            </w:r>
            <w:proofErr w:type="spellEnd"/>
            <w:r w:rsidR="009E4AF7">
              <w:rPr>
                <w:color w:val="000000"/>
                <w:szCs w:val="20"/>
              </w:rPr>
              <w:t xml:space="preserve"> </w:t>
            </w:r>
            <w:proofErr w:type="spellStart"/>
            <w:r w:rsidR="009E4AF7">
              <w:rPr>
                <w:color w:val="000000"/>
                <w:szCs w:val="20"/>
              </w:rPr>
              <w:t>abdominal</w:t>
            </w:r>
            <w:proofErr w:type="spellEnd"/>
            <w:r w:rsidR="009E4AF7">
              <w:rPr>
                <w:color w:val="000000"/>
                <w:szCs w:val="20"/>
              </w:rPr>
              <w:t xml:space="preserve"> </w:t>
            </w:r>
            <w:proofErr w:type="spellStart"/>
            <w:r w:rsidR="009E4AF7">
              <w:rPr>
                <w:color w:val="000000"/>
                <w:szCs w:val="20"/>
              </w:rPr>
              <w:t>cavity</w:t>
            </w:r>
            <w:proofErr w:type="spellEnd"/>
            <w:r w:rsidR="009E4AF7">
              <w:rPr>
                <w:color w:val="000000"/>
                <w:szCs w:val="20"/>
              </w:rPr>
              <w:t xml:space="preserve">. </w:t>
            </w:r>
            <w:proofErr w:type="spellStart"/>
            <w:r w:rsidR="009E4AF7">
              <w:rPr>
                <w:color w:val="000000"/>
                <w:szCs w:val="20"/>
              </w:rPr>
              <w:t>Peritoneum</w:t>
            </w:r>
            <w:proofErr w:type="spellEnd"/>
            <w:r w:rsidR="009E4AF7">
              <w:rPr>
                <w:color w:val="000000"/>
                <w:szCs w:val="20"/>
              </w:rPr>
              <w:t xml:space="preserve">. </w:t>
            </w:r>
            <w:proofErr w:type="spellStart"/>
            <w:r w:rsidR="00855B15" w:rsidRPr="009419BD">
              <w:rPr>
                <w:color w:val="000000"/>
                <w:szCs w:val="20"/>
              </w:rPr>
              <w:t>Intra-</w:t>
            </w:r>
            <w:proofErr w:type="spellEnd"/>
            <w:r w:rsidR="00855B15" w:rsidRPr="009419BD">
              <w:rPr>
                <w:color w:val="000000"/>
                <w:szCs w:val="20"/>
              </w:rPr>
              <w:t xml:space="preserve"> és </w:t>
            </w:r>
            <w:proofErr w:type="spellStart"/>
            <w:r w:rsidR="00855B15" w:rsidRPr="009419BD">
              <w:rPr>
                <w:color w:val="000000"/>
                <w:szCs w:val="20"/>
              </w:rPr>
              <w:t>retroperitone</w:t>
            </w:r>
            <w:r w:rsidR="009E4AF7">
              <w:rPr>
                <w:color w:val="000000"/>
                <w:szCs w:val="20"/>
              </w:rPr>
              <w:t>al</w:t>
            </w:r>
            <w:proofErr w:type="spellEnd"/>
            <w:r w:rsidR="009E4AF7">
              <w:rPr>
                <w:color w:val="000000"/>
                <w:szCs w:val="20"/>
              </w:rPr>
              <w:t xml:space="preserve"> </w:t>
            </w:r>
            <w:proofErr w:type="spellStart"/>
            <w:r w:rsidR="009E4AF7">
              <w:rPr>
                <w:color w:val="000000"/>
                <w:szCs w:val="20"/>
              </w:rPr>
              <w:t>organs</w:t>
            </w:r>
            <w:proofErr w:type="spellEnd"/>
            <w:r w:rsidR="009E4AF7">
              <w:rPr>
                <w:color w:val="000000"/>
                <w:szCs w:val="20"/>
              </w:rPr>
              <w:t xml:space="preserve">. </w:t>
            </w:r>
            <w:proofErr w:type="spellStart"/>
            <w:r w:rsidR="009E4AF7">
              <w:rPr>
                <w:color w:val="000000"/>
                <w:szCs w:val="20"/>
              </w:rPr>
              <w:t>Organs</w:t>
            </w:r>
            <w:proofErr w:type="spellEnd"/>
            <w:r w:rsidR="009E4AF7">
              <w:rPr>
                <w:color w:val="000000"/>
                <w:szCs w:val="20"/>
              </w:rPr>
              <w:t xml:space="preserve"> of </w:t>
            </w:r>
            <w:proofErr w:type="spellStart"/>
            <w:r w:rsidR="009E4AF7">
              <w:rPr>
                <w:color w:val="000000"/>
                <w:szCs w:val="20"/>
              </w:rPr>
              <w:t>the</w:t>
            </w:r>
            <w:proofErr w:type="spellEnd"/>
            <w:r w:rsidR="009E4AF7">
              <w:rPr>
                <w:color w:val="000000"/>
                <w:szCs w:val="20"/>
              </w:rPr>
              <w:t xml:space="preserve"> </w:t>
            </w:r>
            <w:proofErr w:type="spellStart"/>
            <w:r w:rsidR="009E4AF7">
              <w:rPr>
                <w:color w:val="000000"/>
                <w:szCs w:val="20"/>
              </w:rPr>
              <w:t>gastrointestinal</w:t>
            </w:r>
            <w:proofErr w:type="spellEnd"/>
            <w:r w:rsidR="009E4AF7">
              <w:rPr>
                <w:color w:val="000000"/>
                <w:szCs w:val="20"/>
              </w:rPr>
              <w:t xml:space="preserve"> </w:t>
            </w:r>
            <w:proofErr w:type="spellStart"/>
            <w:r w:rsidR="009E4AF7">
              <w:rPr>
                <w:color w:val="000000"/>
                <w:szCs w:val="20"/>
              </w:rPr>
              <w:t>system</w:t>
            </w:r>
            <w:proofErr w:type="spellEnd"/>
            <w:r w:rsidR="009E4AF7">
              <w:rPr>
                <w:color w:val="000000"/>
                <w:szCs w:val="20"/>
              </w:rPr>
              <w:t xml:space="preserve">. </w:t>
            </w:r>
            <w:proofErr w:type="spellStart"/>
            <w:r w:rsidR="009E4AF7">
              <w:rPr>
                <w:color w:val="000000"/>
                <w:szCs w:val="20"/>
              </w:rPr>
              <w:t>Orak</w:t>
            </w:r>
            <w:proofErr w:type="spellEnd"/>
            <w:r w:rsidR="009E4AF7">
              <w:rPr>
                <w:color w:val="000000"/>
                <w:szCs w:val="20"/>
              </w:rPr>
              <w:t xml:space="preserve"> </w:t>
            </w:r>
            <w:proofErr w:type="spellStart"/>
            <w:r w:rsidR="009E4AF7">
              <w:rPr>
                <w:color w:val="000000"/>
                <w:szCs w:val="20"/>
              </w:rPr>
              <w:t>cavity</w:t>
            </w:r>
            <w:proofErr w:type="spellEnd"/>
            <w:r w:rsidR="009E4AF7">
              <w:rPr>
                <w:color w:val="000000"/>
                <w:szCs w:val="20"/>
              </w:rPr>
              <w:t xml:space="preserve"> (</w:t>
            </w:r>
            <w:proofErr w:type="spellStart"/>
            <w:r w:rsidR="009E4AF7">
              <w:rPr>
                <w:color w:val="000000"/>
                <w:szCs w:val="20"/>
              </w:rPr>
              <w:t>teeth</w:t>
            </w:r>
            <w:proofErr w:type="spellEnd"/>
            <w:r w:rsidR="009E4AF7">
              <w:rPr>
                <w:color w:val="000000"/>
                <w:szCs w:val="20"/>
              </w:rPr>
              <w:t xml:space="preserve">, </w:t>
            </w:r>
            <w:proofErr w:type="spellStart"/>
            <w:r w:rsidR="009E4AF7">
              <w:rPr>
                <w:color w:val="000000"/>
                <w:szCs w:val="20"/>
              </w:rPr>
              <w:t>tongue</w:t>
            </w:r>
            <w:proofErr w:type="spellEnd"/>
            <w:r w:rsidR="009E4AF7">
              <w:rPr>
                <w:color w:val="000000"/>
                <w:szCs w:val="20"/>
              </w:rPr>
              <w:t xml:space="preserve">, </w:t>
            </w:r>
            <w:proofErr w:type="spellStart"/>
            <w:r w:rsidR="009E4AF7">
              <w:rPr>
                <w:color w:val="000000"/>
                <w:szCs w:val="20"/>
              </w:rPr>
              <w:t>salivary</w:t>
            </w:r>
            <w:proofErr w:type="spellEnd"/>
            <w:r w:rsidR="009E4AF7">
              <w:rPr>
                <w:color w:val="000000"/>
                <w:szCs w:val="20"/>
              </w:rPr>
              <w:t xml:space="preserve"> </w:t>
            </w:r>
            <w:proofErr w:type="spellStart"/>
            <w:r w:rsidR="009E4AF7">
              <w:rPr>
                <w:color w:val="000000"/>
                <w:szCs w:val="20"/>
              </w:rPr>
              <w:t>glands</w:t>
            </w:r>
            <w:proofErr w:type="spellEnd"/>
            <w:r w:rsidR="009E4AF7">
              <w:rPr>
                <w:color w:val="000000"/>
                <w:szCs w:val="20"/>
              </w:rPr>
              <w:t xml:space="preserve">). The </w:t>
            </w:r>
            <w:proofErr w:type="spellStart"/>
            <w:r w:rsidR="009E4AF7">
              <w:rPr>
                <w:color w:val="000000"/>
                <w:szCs w:val="20"/>
              </w:rPr>
              <w:t>ventriculus</w:t>
            </w:r>
            <w:proofErr w:type="spellEnd"/>
            <w:r w:rsidR="009E4AF7">
              <w:rPr>
                <w:color w:val="000000"/>
                <w:szCs w:val="20"/>
              </w:rPr>
              <w:t xml:space="preserve">. </w:t>
            </w:r>
            <w:proofErr w:type="spellStart"/>
            <w:r w:rsidR="009E4AF7">
              <w:rPr>
                <w:color w:val="000000"/>
                <w:szCs w:val="20"/>
              </w:rPr>
              <w:t>Small</w:t>
            </w:r>
            <w:proofErr w:type="spellEnd"/>
            <w:r w:rsidR="009E4AF7">
              <w:rPr>
                <w:color w:val="000000"/>
                <w:szCs w:val="20"/>
              </w:rPr>
              <w:t xml:space="preserve"> and </w:t>
            </w:r>
            <w:proofErr w:type="spellStart"/>
            <w:r w:rsidR="009E4AF7">
              <w:rPr>
                <w:color w:val="000000"/>
                <w:szCs w:val="20"/>
              </w:rPr>
              <w:t>large</w:t>
            </w:r>
            <w:proofErr w:type="spellEnd"/>
            <w:r w:rsidR="009E4AF7">
              <w:rPr>
                <w:color w:val="000000"/>
                <w:szCs w:val="20"/>
              </w:rPr>
              <w:t xml:space="preserve"> </w:t>
            </w:r>
            <w:proofErr w:type="spellStart"/>
            <w:r w:rsidR="009E4AF7">
              <w:rPr>
                <w:color w:val="000000"/>
                <w:szCs w:val="20"/>
              </w:rPr>
              <w:t>intestine</w:t>
            </w:r>
            <w:proofErr w:type="spellEnd"/>
            <w:r w:rsidR="009E4AF7">
              <w:rPr>
                <w:color w:val="000000"/>
                <w:szCs w:val="20"/>
              </w:rPr>
              <w:t xml:space="preserve">. </w:t>
            </w:r>
            <w:proofErr w:type="spellStart"/>
            <w:r w:rsidR="009E4AF7">
              <w:rPr>
                <w:color w:val="000000"/>
                <w:szCs w:val="20"/>
              </w:rPr>
              <w:t>Pancreas</w:t>
            </w:r>
            <w:proofErr w:type="spellEnd"/>
            <w:r w:rsidR="009E4AF7">
              <w:rPr>
                <w:color w:val="000000"/>
                <w:szCs w:val="20"/>
              </w:rPr>
              <w:t xml:space="preserve">, </w:t>
            </w:r>
            <w:proofErr w:type="spellStart"/>
            <w:r w:rsidR="009E4AF7">
              <w:rPr>
                <w:color w:val="000000"/>
                <w:szCs w:val="20"/>
              </w:rPr>
              <w:t>liver</w:t>
            </w:r>
            <w:proofErr w:type="spellEnd"/>
            <w:r w:rsidR="009E4AF7">
              <w:rPr>
                <w:color w:val="000000"/>
                <w:szCs w:val="20"/>
              </w:rPr>
              <w:t xml:space="preserve">. </w:t>
            </w:r>
            <w:proofErr w:type="spellStart"/>
            <w:r w:rsidR="009E4AF7">
              <w:rPr>
                <w:color w:val="000000"/>
                <w:szCs w:val="20"/>
              </w:rPr>
              <w:t>Histology</w:t>
            </w:r>
            <w:proofErr w:type="spellEnd"/>
            <w:r w:rsidR="009E4AF7">
              <w:rPr>
                <w:color w:val="000000"/>
                <w:szCs w:val="20"/>
              </w:rPr>
              <w:t xml:space="preserve"> and </w:t>
            </w:r>
            <w:proofErr w:type="spellStart"/>
            <w:r w:rsidR="009E4AF7">
              <w:rPr>
                <w:color w:val="000000"/>
                <w:szCs w:val="20"/>
              </w:rPr>
              <w:t>double</w:t>
            </w:r>
            <w:proofErr w:type="spellEnd"/>
            <w:r w:rsidR="009E4AF7">
              <w:rPr>
                <w:color w:val="000000"/>
                <w:szCs w:val="20"/>
              </w:rPr>
              <w:t xml:space="preserve"> </w:t>
            </w:r>
            <w:proofErr w:type="spellStart"/>
            <w:r w:rsidR="009E4AF7">
              <w:rPr>
                <w:color w:val="000000"/>
                <w:szCs w:val="20"/>
              </w:rPr>
              <w:t>blood</w:t>
            </w:r>
            <w:proofErr w:type="spellEnd"/>
            <w:r w:rsidR="009E4AF7">
              <w:rPr>
                <w:color w:val="000000"/>
                <w:szCs w:val="20"/>
              </w:rPr>
              <w:t xml:space="preserve"> </w:t>
            </w:r>
            <w:proofErr w:type="spellStart"/>
            <w:r w:rsidR="009E4AF7">
              <w:rPr>
                <w:color w:val="000000"/>
                <w:szCs w:val="20"/>
              </w:rPr>
              <w:t>supply</w:t>
            </w:r>
            <w:proofErr w:type="spellEnd"/>
            <w:r w:rsidR="009E4AF7">
              <w:rPr>
                <w:color w:val="000000"/>
                <w:szCs w:val="20"/>
              </w:rPr>
              <w:t xml:space="preserve"> of </w:t>
            </w:r>
            <w:proofErr w:type="spellStart"/>
            <w:r w:rsidR="009E4AF7">
              <w:rPr>
                <w:color w:val="000000"/>
                <w:szCs w:val="20"/>
              </w:rPr>
              <w:t>the</w:t>
            </w:r>
            <w:proofErr w:type="spellEnd"/>
            <w:r w:rsidR="009E4AF7">
              <w:rPr>
                <w:color w:val="000000"/>
                <w:szCs w:val="20"/>
              </w:rPr>
              <w:t xml:space="preserve"> </w:t>
            </w:r>
            <w:proofErr w:type="spellStart"/>
            <w:r w:rsidR="009E4AF7">
              <w:rPr>
                <w:color w:val="000000"/>
                <w:szCs w:val="20"/>
              </w:rPr>
              <w:t>liver</w:t>
            </w:r>
            <w:proofErr w:type="spellEnd"/>
            <w:r w:rsidR="009E4AF7">
              <w:rPr>
                <w:color w:val="000000"/>
                <w:szCs w:val="20"/>
              </w:rPr>
              <w:t xml:space="preserve">. </w:t>
            </w:r>
          </w:p>
          <w:p w:rsidR="001B6391" w:rsidRDefault="001B6391" w:rsidP="00855B15">
            <w:pPr>
              <w:rPr>
                <w:szCs w:val="20"/>
              </w:rPr>
            </w:pPr>
          </w:p>
          <w:p w:rsidR="001B6391" w:rsidRDefault="005278FC" w:rsidP="00855B15">
            <w:pPr>
              <w:rPr>
                <w:szCs w:val="20"/>
              </w:rPr>
            </w:pPr>
            <w:proofErr w:type="spellStart"/>
            <w:r>
              <w:rPr>
                <w:szCs w:val="20"/>
              </w:rPr>
              <w:t>Week</w:t>
            </w:r>
            <w:proofErr w:type="spellEnd"/>
            <w:r>
              <w:rPr>
                <w:szCs w:val="20"/>
              </w:rPr>
              <w:t xml:space="preserve"> 3. The </w:t>
            </w:r>
            <w:proofErr w:type="spellStart"/>
            <w:r>
              <w:rPr>
                <w:szCs w:val="20"/>
              </w:rPr>
              <w:t>circulatory</w:t>
            </w:r>
            <w:proofErr w:type="spellEnd"/>
            <w:r>
              <w:rPr>
                <w:szCs w:val="20"/>
              </w:rPr>
              <w:t xml:space="preserve"> </w:t>
            </w:r>
            <w:proofErr w:type="spellStart"/>
            <w:r>
              <w:rPr>
                <w:szCs w:val="20"/>
              </w:rPr>
              <w:t>system</w:t>
            </w:r>
            <w:proofErr w:type="spellEnd"/>
            <w:r>
              <w:rPr>
                <w:szCs w:val="20"/>
              </w:rPr>
              <w:t xml:space="preserve">. </w:t>
            </w:r>
            <w:proofErr w:type="spellStart"/>
            <w:r>
              <w:rPr>
                <w:szCs w:val="20"/>
              </w:rPr>
              <w:t>Heart</w:t>
            </w:r>
            <w:proofErr w:type="spellEnd"/>
            <w:r>
              <w:rPr>
                <w:szCs w:val="20"/>
              </w:rPr>
              <w:t xml:space="preserve">. The </w:t>
            </w:r>
            <w:proofErr w:type="spellStart"/>
            <w:r>
              <w:rPr>
                <w:szCs w:val="20"/>
              </w:rPr>
              <w:t>vascular</w:t>
            </w:r>
            <w:proofErr w:type="spellEnd"/>
            <w:r>
              <w:rPr>
                <w:szCs w:val="20"/>
              </w:rPr>
              <w:t xml:space="preserve"> </w:t>
            </w:r>
            <w:proofErr w:type="spellStart"/>
            <w:r>
              <w:rPr>
                <w:szCs w:val="20"/>
              </w:rPr>
              <w:t>system</w:t>
            </w:r>
            <w:proofErr w:type="spellEnd"/>
            <w:r>
              <w:rPr>
                <w:szCs w:val="20"/>
              </w:rPr>
              <w:t xml:space="preserve">. </w:t>
            </w:r>
            <w:proofErr w:type="spellStart"/>
            <w:r>
              <w:rPr>
                <w:szCs w:val="20"/>
              </w:rPr>
              <w:t>Structure</w:t>
            </w:r>
            <w:proofErr w:type="spellEnd"/>
            <w:r>
              <w:rPr>
                <w:szCs w:val="20"/>
              </w:rPr>
              <w:t xml:space="preserve"> and </w:t>
            </w:r>
            <w:proofErr w:type="spellStart"/>
            <w:r>
              <w:rPr>
                <w:szCs w:val="20"/>
              </w:rPr>
              <w:t>function</w:t>
            </w:r>
            <w:proofErr w:type="spellEnd"/>
            <w:r>
              <w:rPr>
                <w:szCs w:val="20"/>
              </w:rPr>
              <w:t xml:space="preserve"> of </w:t>
            </w:r>
            <w:proofErr w:type="spellStart"/>
            <w:r>
              <w:rPr>
                <w:szCs w:val="20"/>
              </w:rPr>
              <w:t>the</w:t>
            </w:r>
            <w:proofErr w:type="spellEnd"/>
            <w:r>
              <w:rPr>
                <w:szCs w:val="20"/>
              </w:rPr>
              <w:t xml:space="preserve"> </w:t>
            </w:r>
            <w:proofErr w:type="spellStart"/>
            <w:r>
              <w:rPr>
                <w:szCs w:val="20"/>
              </w:rPr>
              <w:t>different</w:t>
            </w:r>
            <w:proofErr w:type="spellEnd"/>
            <w:r>
              <w:rPr>
                <w:szCs w:val="20"/>
              </w:rPr>
              <w:t xml:space="preserve"> </w:t>
            </w:r>
            <w:proofErr w:type="spellStart"/>
            <w:r>
              <w:rPr>
                <w:szCs w:val="20"/>
              </w:rPr>
              <w:t>blood</w:t>
            </w:r>
            <w:proofErr w:type="spellEnd"/>
            <w:r>
              <w:rPr>
                <w:szCs w:val="20"/>
              </w:rPr>
              <w:t xml:space="preserve"> </w:t>
            </w:r>
            <w:proofErr w:type="spellStart"/>
            <w:r>
              <w:rPr>
                <w:szCs w:val="20"/>
              </w:rPr>
              <w:t>vessels</w:t>
            </w:r>
            <w:proofErr w:type="spellEnd"/>
            <w:r>
              <w:rPr>
                <w:szCs w:val="20"/>
              </w:rPr>
              <w:t xml:space="preserve">. </w:t>
            </w:r>
            <w:proofErr w:type="spellStart"/>
            <w:r>
              <w:rPr>
                <w:szCs w:val="20"/>
              </w:rPr>
              <w:t>Lymphoid</w:t>
            </w:r>
            <w:proofErr w:type="spellEnd"/>
            <w:r>
              <w:rPr>
                <w:szCs w:val="20"/>
              </w:rPr>
              <w:t xml:space="preserve"> </w:t>
            </w:r>
            <w:proofErr w:type="spellStart"/>
            <w:r>
              <w:rPr>
                <w:szCs w:val="20"/>
              </w:rPr>
              <w:t>organs</w:t>
            </w:r>
            <w:proofErr w:type="spellEnd"/>
            <w:r>
              <w:rPr>
                <w:szCs w:val="20"/>
              </w:rPr>
              <w:t xml:space="preserve"> and </w:t>
            </w:r>
            <w:proofErr w:type="spellStart"/>
            <w:r>
              <w:rPr>
                <w:szCs w:val="20"/>
              </w:rPr>
              <w:t>the</w:t>
            </w:r>
            <w:proofErr w:type="spellEnd"/>
            <w:r>
              <w:rPr>
                <w:szCs w:val="20"/>
              </w:rPr>
              <w:t xml:space="preserve"> </w:t>
            </w:r>
            <w:proofErr w:type="spellStart"/>
            <w:r>
              <w:rPr>
                <w:szCs w:val="20"/>
              </w:rPr>
              <w:t>lymph</w:t>
            </w:r>
            <w:proofErr w:type="spellEnd"/>
            <w:r>
              <w:rPr>
                <w:szCs w:val="20"/>
              </w:rPr>
              <w:t xml:space="preserve"> </w:t>
            </w:r>
            <w:proofErr w:type="spellStart"/>
            <w:r>
              <w:rPr>
                <w:szCs w:val="20"/>
              </w:rPr>
              <w:t>ciculation</w:t>
            </w:r>
            <w:proofErr w:type="spellEnd"/>
            <w:r>
              <w:rPr>
                <w:szCs w:val="20"/>
              </w:rPr>
              <w:t>.</w:t>
            </w:r>
          </w:p>
          <w:p w:rsidR="00855B15" w:rsidRDefault="005278FC" w:rsidP="00855B15">
            <w:pPr>
              <w:rPr>
                <w:szCs w:val="20"/>
              </w:rPr>
            </w:pPr>
            <w:r>
              <w:rPr>
                <w:szCs w:val="20"/>
              </w:rPr>
              <w:t xml:space="preserve"> </w:t>
            </w:r>
          </w:p>
          <w:p w:rsidR="00855B15" w:rsidRDefault="001B6391" w:rsidP="00855B15">
            <w:pPr>
              <w:rPr>
                <w:szCs w:val="20"/>
              </w:rPr>
            </w:pPr>
            <w:proofErr w:type="spellStart"/>
            <w:r>
              <w:rPr>
                <w:szCs w:val="20"/>
              </w:rPr>
              <w:t>Week</w:t>
            </w:r>
            <w:proofErr w:type="spellEnd"/>
            <w:r>
              <w:rPr>
                <w:szCs w:val="20"/>
              </w:rPr>
              <w:t xml:space="preserve"> </w:t>
            </w:r>
            <w:r w:rsidR="00855B15">
              <w:rPr>
                <w:szCs w:val="20"/>
              </w:rPr>
              <w:t>4.</w:t>
            </w:r>
            <w:r w:rsidR="00855B15" w:rsidRPr="009419BD">
              <w:rPr>
                <w:szCs w:val="20"/>
              </w:rPr>
              <w:t xml:space="preserve"> </w:t>
            </w:r>
            <w:r>
              <w:rPr>
                <w:szCs w:val="20"/>
              </w:rPr>
              <w:t xml:space="preserve">The </w:t>
            </w:r>
            <w:proofErr w:type="spellStart"/>
            <w:r>
              <w:rPr>
                <w:szCs w:val="20"/>
              </w:rPr>
              <w:t>urinary</w:t>
            </w:r>
            <w:proofErr w:type="spellEnd"/>
            <w:r>
              <w:rPr>
                <w:szCs w:val="20"/>
              </w:rPr>
              <w:t xml:space="preserve"> </w:t>
            </w:r>
            <w:proofErr w:type="spellStart"/>
            <w:r>
              <w:rPr>
                <w:szCs w:val="20"/>
              </w:rPr>
              <w:t>system</w:t>
            </w:r>
            <w:proofErr w:type="spellEnd"/>
            <w:r>
              <w:rPr>
                <w:szCs w:val="20"/>
              </w:rPr>
              <w:t xml:space="preserve">. </w:t>
            </w:r>
          </w:p>
          <w:p w:rsidR="001B6391" w:rsidRPr="009419BD" w:rsidRDefault="001B6391" w:rsidP="00855B15">
            <w:pPr>
              <w:rPr>
                <w:szCs w:val="20"/>
              </w:rPr>
            </w:pPr>
          </w:p>
          <w:p w:rsidR="00855B15" w:rsidRDefault="001B6391" w:rsidP="00855B15">
            <w:pPr>
              <w:rPr>
                <w:szCs w:val="20"/>
              </w:rPr>
            </w:pPr>
            <w:proofErr w:type="spellStart"/>
            <w:r>
              <w:rPr>
                <w:szCs w:val="20"/>
              </w:rPr>
              <w:t>Week</w:t>
            </w:r>
            <w:proofErr w:type="spellEnd"/>
            <w:r>
              <w:rPr>
                <w:szCs w:val="20"/>
              </w:rPr>
              <w:t xml:space="preserve"> </w:t>
            </w:r>
            <w:r w:rsidR="00855B15">
              <w:rPr>
                <w:szCs w:val="20"/>
              </w:rPr>
              <w:t xml:space="preserve">5. </w:t>
            </w:r>
            <w:r>
              <w:rPr>
                <w:szCs w:val="20"/>
              </w:rPr>
              <w:t xml:space="preserve">The </w:t>
            </w:r>
            <w:proofErr w:type="spellStart"/>
            <w:r>
              <w:rPr>
                <w:szCs w:val="20"/>
              </w:rPr>
              <w:t>reproductory</w:t>
            </w:r>
            <w:proofErr w:type="spellEnd"/>
            <w:r>
              <w:rPr>
                <w:szCs w:val="20"/>
              </w:rPr>
              <w:t xml:space="preserve"> </w:t>
            </w:r>
            <w:proofErr w:type="spellStart"/>
            <w:r>
              <w:rPr>
                <w:szCs w:val="20"/>
              </w:rPr>
              <w:t>system</w:t>
            </w:r>
            <w:proofErr w:type="spellEnd"/>
            <w:r>
              <w:rPr>
                <w:szCs w:val="20"/>
              </w:rPr>
              <w:t xml:space="preserve">. </w:t>
            </w:r>
            <w:proofErr w:type="spellStart"/>
            <w:r>
              <w:rPr>
                <w:szCs w:val="20"/>
              </w:rPr>
              <w:t>Anatomy</w:t>
            </w:r>
            <w:proofErr w:type="spellEnd"/>
            <w:r>
              <w:rPr>
                <w:szCs w:val="20"/>
              </w:rPr>
              <w:t xml:space="preserve"> of </w:t>
            </w:r>
            <w:proofErr w:type="spellStart"/>
            <w:r>
              <w:rPr>
                <w:szCs w:val="20"/>
              </w:rPr>
              <w:t>male</w:t>
            </w:r>
            <w:proofErr w:type="spellEnd"/>
            <w:r>
              <w:rPr>
                <w:szCs w:val="20"/>
              </w:rPr>
              <w:t xml:space="preserve"> and </w:t>
            </w:r>
            <w:proofErr w:type="spellStart"/>
            <w:r>
              <w:rPr>
                <w:szCs w:val="20"/>
              </w:rPr>
              <w:t>female</w:t>
            </w:r>
            <w:proofErr w:type="spellEnd"/>
            <w:r>
              <w:rPr>
                <w:szCs w:val="20"/>
              </w:rPr>
              <w:t xml:space="preserve"> sex </w:t>
            </w:r>
            <w:proofErr w:type="spellStart"/>
            <w:r>
              <w:rPr>
                <w:szCs w:val="20"/>
              </w:rPr>
              <w:t>organs</w:t>
            </w:r>
            <w:proofErr w:type="spellEnd"/>
            <w:r>
              <w:rPr>
                <w:szCs w:val="20"/>
              </w:rPr>
              <w:t xml:space="preserve">. </w:t>
            </w:r>
            <w:proofErr w:type="spellStart"/>
            <w:r>
              <w:rPr>
                <w:szCs w:val="20"/>
              </w:rPr>
              <w:t>Women</w:t>
            </w:r>
            <w:proofErr w:type="spellEnd"/>
            <w:r>
              <w:rPr>
                <w:szCs w:val="20"/>
              </w:rPr>
              <w:t xml:space="preserve">’s </w:t>
            </w:r>
            <w:proofErr w:type="spellStart"/>
            <w:r>
              <w:rPr>
                <w:szCs w:val="20"/>
              </w:rPr>
              <w:t>sexual</w:t>
            </w:r>
            <w:proofErr w:type="spellEnd"/>
            <w:r>
              <w:rPr>
                <w:szCs w:val="20"/>
              </w:rPr>
              <w:t xml:space="preserve"> </w:t>
            </w:r>
            <w:proofErr w:type="spellStart"/>
            <w:r>
              <w:rPr>
                <w:szCs w:val="20"/>
              </w:rPr>
              <w:t>cycle</w:t>
            </w:r>
            <w:proofErr w:type="spellEnd"/>
            <w:r>
              <w:rPr>
                <w:szCs w:val="20"/>
              </w:rPr>
              <w:t xml:space="preserve">. The </w:t>
            </w:r>
            <w:proofErr w:type="spellStart"/>
            <w:r>
              <w:rPr>
                <w:szCs w:val="20"/>
              </w:rPr>
              <w:t>anatomy</w:t>
            </w:r>
            <w:proofErr w:type="spellEnd"/>
            <w:r>
              <w:rPr>
                <w:szCs w:val="20"/>
              </w:rPr>
              <w:t xml:space="preserve"> of </w:t>
            </w:r>
            <w:proofErr w:type="spellStart"/>
            <w:r>
              <w:rPr>
                <w:szCs w:val="20"/>
              </w:rPr>
              <w:t>the</w:t>
            </w:r>
            <w:proofErr w:type="spellEnd"/>
            <w:r>
              <w:rPr>
                <w:szCs w:val="20"/>
              </w:rPr>
              <w:t xml:space="preserve"> </w:t>
            </w:r>
            <w:proofErr w:type="spellStart"/>
            <w:r>
              <w:rPr>
                <w:szCs w:val="20"/>
              </w:rPr>
              <w:t>lower</w:t>
            </w:r>
            <w:proofErr w:type="spellEnd"/>
            <w:r>
              <w:rPr>
                <w:szCs w:val="20"/>
              </w:rPr>
              <w:t xml:space="preserve"> </w:t>
            </w:r>
            <w:proofErr w:type="spellStart"/>
            <w:r>
              <w:rPr>
                <w:szCs w:val="20"/>
              </w:rPr>
              <w:t>pelvis</w:t>
            </w:r>
            <w:proofErr w:type="spellEnd"/>
            <w:r>
              <w:rPr>
                <w:szCs w:val="20"/>
              </w:rPr>
              <w:t xml:space="preserve">, </w:t>
            </w:r>
            <w:proofErr w:type="spellStart"/>
            <w:r>
              <w:rPr>
                <w:szCs w:val="20"/>
              </w:rPr>
              <w:t>their</w:t>
            </w:r>
            <w:proofErr w:type="spellEnd"/>
            <w:r>
              <w:rPr>
                <w:szCs w:val="20"/>
              </w:rPr>
              <w:t xml:space="preserve"> </w:t>
            </w:r>
            <w:proofErr w:type="spellStart"/>
            <w:r>
              <w:rPr>
                <w:szCs w:val="20"/>
              </w:rPr>
              <w:t>blood</w:t>
            </w:r>
            <w:proofErr w:type="spellEnd"/>
            <w:r>
              <w:rPr>
                <w:szCs w:val="20"/>
              </w:rPr>
              <w:t xml:space="preserve"> </w:t>
            </w:r>
            <w:proofErr w:type="spellStart"/>
            <w:r>
              <w:rPr>
                <w:szCs w:val="20"/>
              </w:rPr>
              <w:t>supply</w:t>
            </w:r>
            <w:proofErr w:type="spellEnd"/>
            <w:r>
              <w:rPr>
                <w:szCs w:val="20"/>
              </w:rPr>
              <w:t xml:space="preserve">. </w:t>
            </w:r>
            <w:proofErr w:type="spellStart"/>
            <w:r>
              <w:rPr>
                <w:szCs w:val="20"/>
              </w:rPr>
              <w:t>Anatomy</w:t>
            </w:r>
            <w:proofErr w:type="spellEnd"/>
            <w:r>
              <w:rPr>
                <w:szCs w:val="20"/>
              </w:rPr>
              <w:t xml:space="preserve"> of </w:t>
            </w:r>
            <w:proofErr w:type="spellStart"/>
            <w:r>
              <w:rPr>
                <w:szCs w:val="20"/>
              </w:rPr>
              <w:t>the</w:t>
            </w:r>
            <w:proofErr w:type="spellEnd"/>
            <w:r>
              <w:rPr>
                <w:szCs w:val="20"/>
              </w:rPr>
              <w:t xml:space="preserve"> </w:t>
            </w:r>
            <w:proofErr w:type="spellStart"/>
            <w:r>
              <w:rPr>
                <w:szCs w:val="20"/>
              </w:rPr>
              <w:t>perineum</w:t>
            </w:r>
            <w:proofErr w:type="spellEnd"/>
            <w:r>
              <w:rPr>
                <w:szCs w:val="20"/>
              </w:rPr>
              <w:t>.</w:t>
            </w:r>
          </w:p>
          <w:p w:rsidR="001B6391" w:rsidRDefault="001B6391" w:rsidP="00855B15">
            <w:pPr>
              <w:rPr>
                <w:szCs w:val="20"/>
              </w:rPr>
            </w:pPr>
          </w:p>
          <w:p w:rsidR="00855B15" w:rsidRDefault="001B6391" w:rsidP="00855B15">
            <w:pPr>
              <w:rPr>
                <w:szCs w:val="20"/>
              </w:rPr>
            </w:pPr>
            <w:proofErr w:type="spellStart"/>
            <w:r>
              <w:rPr>
                <w:szCs w:val="20"/>
              </w:rPr>
              <w:t>Week</w:t>
            </w:r>
            <w:proofErr w:type="spellEnd"/>
            <w:r>
              <w:rPr>
                <w:szCs w:val="20"/>
              </w:rPr>
              <w:t xml:space="preserve"> </w:t>
            </w:r>
            <w:r w:rsidR="00855B15">
              <w:rPr>
                <w:szCs w:val="20"/>
              </w:rPr>
              <w:t xml:space="preserve">6. </w:t>
            </w:r>
            <w:r>
              <w:rPr>
                <w:szCs w:val="20"/>
              </w:rPr>
              <w:t xml:space="preserve">The </w:t>
            </w:r>
            <w:proofErr w:type="spellStart"/>
            <w:r>
              <w:rPr>
                <w:szCs w:val="20"/>
              </w:rPr>
              <w:t>structure</w:t>
            </w:r>
            <w:proofErr w:type="spellEnd"/>
            <w:r>
              <w:rPr>
                <w:szCs w:val="20"/>
              </w:rPr>
              <w:t xml:space="preserve"> and </w:t>
            </w:r>
            <w:proofErr w:type="spellStart"/>
            <w:r>
              <w:rPr>
                <w:szCs w:val="20"/>
              </w:rPr>
              <w:t>elemnts</w:t>
            </w:r>
            <w:proofErr w:type="spellEnd"/>
            <w:r>
              <w:rPr>
                <w:szCs w:val="20"/>
              </w:rPr>
              <w:t xml:space="preserve"> of </w:t>
            </w:r>
            <w:proofErr w:type="spellStart"/>
            <w:r>
              <w:rPr>
                <w:szCs w:val="20"/>
              </w:rPr>
              <w:t>the</w:t>
            </w:r>
            <w:proofErr w:type="spellEnd"/>
            <w:r>
              <w:rPr>
                <w:szCs w:val="20"/>
              </w:rPr>
              <w:t xml:space="preserve"> </w:t>
            </w:r>
            <w:proofErr w:type="spellStart"/>
            <w:r>
              <w:rPr>
                <w:szCs w:val="20"/>
              </w:rPr>
              <w:t>nervous</w:t>
            </w:r>
            <w:proofErr w:type="spellEnd"/>
            <w:r>
              <w:rPr>
                <w:szCs w:val="20"/>
              </w:rPr>
              <w:t xml:space="preserve"> </w:t>
            </w:r>
            <w:proofErr w:type="spellStart"/>
            <w:r>
              <w:rPr>
                <w:szCs w:val="20"/>
              </w:rPr>
              <w:t>system</w:t>
            </w:r>
            <w:proofErr w:type="spellEnd"/>
            <w:r>
              <w:rPr>
                <w:szCs w:val="20"/>
              </w:rPr>
              <w:t xml:space="preserve">. The </w:t>
            </w:r>
            <w:proofErr w:type="spellStart"/>
            <w:r>
              <w:rPr>
                <w:szCs w:val="20"/>
              </w:rPr>
              <w:t>spinal</w:t>
            </w:r>
            <w:proofErr w:type="spellEnd"/>
            <w:r>
              <w:rPr>
                <w:szCs w:val="20"/>
              </w:rPr>
              <w:t xml:space="preserve"> </w:t>
            </w:r>
            <w:proofErr w:type="spellStart"/>
            <w:r>
              <w:rPr>
                <w:szCs w:val="20"/>
              </w:rPr>
              <w:t>cord</w:t>
            </w:r>
            <w:proofErr w:type="spellEnd"/>
            <w:r>
              <w:rPr>
                <w:szCs w:val="20"/>
              </w:rPr>
              <w:t xml:space="preserve">, </w:t>
            </w:r>
            <w:proofErr w:type="spellStart"/>
            <w:r>
              <w:rPr>
                <w:szCs w:val="20"/>
              </w:rPr>
              <w:t>the</w:t>
            </w:r>
            <w:proofErr w:type="spellEnd"/>
            <w:r>
              <w:rPr>
                <w:szCs w:val="20"/>
              </w:rPr>
              <w:t xml:space="preserve"> </w:t>
            </w:r>
            <w:proofErr w:type="spellStart"/>
            <w:r>
              <w:rPr>
                <w:szCs w:val="20"/>
              </w:rPr>
              <w:t>parts</w:t>
            </w:r>
            <w:proofErr w:type="spellEnd"/>
            <w:r>
              <w:rPr>
                <w:szCs w:val="20"/>
              </w:rPr>
              <w:t xml:space="preserve"> of </w:t>
            </w:r>
            <w:proofErr w:type="spellStart"/>
            <w:r>
              <w:rPr>
                <w:szCs w:val="20"/>
              </w:rPr>
              <w:t>the</w:t>
            </w:r>
            <w:proofErr w:type="spellEnd"/>
            <w:r>
              <w:rPr>
                <w:szCs w:val="20"/>
              </w:rPr>
              <w:t xml:space="preserve"> </w:t>
            </w:r>
            <w:proofErr w:type="spellStart"/>
            <w:r>
              <w:rPr>
                <w:szCs w:val="20"/>
              </w:rPr>
              <w:t>brain</w:t>
            </w:r>
            <w:proofErr w:type="spellEnd"/>
            <w:r>
              <w:rPr>
                <w:szCs w:val="20"/>
              </w:rPr>
              <w:t xml:space="preserve">. </w:t>
            </w:r>
            <w:proofErr w:type="spellStart"/>
            <w:r>
              <w:rPr>
                <w:szCs w:val="20"/>
              </w:rPr>
              <w:t>Meninges</w:t>
            </w:r>
            <w:proofErr w:type="spellEnd"/>
            <w:r w:rsidR="00855B15">
              <w:rPr>
                <w:szCs w:val="20"/>
              </w:rPr>
              <w:t>.</w:t>
            </w:r>
          </w:p>
          <w:p w:rsidR="001B6391" w:rsidRPr="009419BD" w:rsidRDefault="001B6391" w:rsidP="00855B15">
            <w:pPr>
              <w:rPr>
                <w:szCs w:val="20"/>
              </w:rPr>
            </w:pPr>
          </w:p>
          <w:p w:rsidR="00855B15" w:rsidRDefault="001B6391" w:rsidP="00855B15">
            <w:pPr>
              <w:jc w:val="both"/>
              <w:rPr>
                <w:szCs w:val="20"/>
              </w:rPr>
            </w:pPr>
            <w:proofErr w:type="spellStart"/>
            <w:r>
              <w:rPr>
                <w:szCs w:val="20"/>
              </w:rPr>
              <w:t>Week</w:t>
            </w:r>
            <w:proofErr w:type="spellEnd"/>
            <w:r>
              <w:rPr>
                <w:szCs w:val="20"/>
              </w:rPr>
              <w:t xml:space="preserve"> </w:t>
            </w:r>
            <w:r w:rsidR="00855B15">
              <w:rPr>
                <w:szCs w:val="20"/>
              </w:rPr>
              <w:t xml:space="preserve">7. </w:t>
            </w:r>
            <w:proofErr w:type="spellStart"/>
            <w:r>
              <w:rPr>
                <w:szCs w:val="20"/>
              </w:rPr>
              <w:t>Spinal</w:t>
            </w:r>
            <w:proofErr w:type="spellEnd"/>
            <w:r>
              <w:rPr>
                <w:szCs w:val="20"/>
              </w:rPr>
              <w:t xml:space="preserve"> </w:t>
            </w:r>
            <w:proofErr w:type="spellStart"/>
            <w:r>
              <w:rPr>
                <w:szCs w:val="20"/>
              </w:rPr>
              <w:t>nerves</w:t>
            </w:r>
            <w:proofErr w:type="spellEnd"/>
            <w:r>
              <w:rPr>
                <w:szCs w:val="20"/>
              </w:rPr>
              <w:t xml:space="preserve"> and </w:t>
            </w:r>
            <w:proofErr w:type="spellStart"/>
            <w:r w:rsidR="00855B15">
              <w:rPr>
                <w:szCs w:val="20"/>
              </w:rPr>
              <w:t>plexus</w:t>
            </w:r>
            <w:r>
              <w:rPr>
                <w:szCs w:val="20"/>
              </w:rPr>
              <w:t>es</w:t>
            </w:r>
            <w:proofErr w:type="spellEnd"/>
            <w:r w:rsidR="00855B15">
              <w:rPr>
                <w:szCs w:val="20"/>
              </w:rPr>
              <w:t>.</w:t>
            </w:r>
            <w:r w:rsidR="00855B15" w:rsidRPr="005C7638">
              <w:rPr>
                <w:szCs w:val="20"/>
              </w:rPr>
              <w:t xml:space="preserve"> </w:t>
            </w:r>
            <w:proofErr w:type="spellStart"/>
            <w:r>
              <w:rPr>
                <w:szCs w:val="20"/>
              </w:rPr>
              <w:t>Spinal</w:t>
            </w:r>
            <w:proofErr w:type="spellEnd"/>
            <w:r>
              <w:rPr>
                <w:szCs w:val="20"/>
              </w:rPr>
              <w:t xml:space="preserve"> </w:t>
            </w:r>
            <w:r w:rsidR="00855B15" w:rsidRPr="005C7638">
              <w:rPr>
                <w:szCs w:val="20"/>
              </w:rPr>
              <w:t>reflexe</w:t>
            </w:r>
            <w:r>
              <w:rPr>
                <w:szCs w:val="20"/>
              </w:rPr>
              <w:t>s</w:t>
            </w:r>
            <w:r w:rsidR="00855B15" w:rsidRPr="005C7638">
              <w:rPr>
                <w:szCs w:val="20"/>
              </w:rPr>
              <w:t>.</w:t>
            </w:r>
            <w:r w:rsidR="00855B15" w:rsidRPr="009419BD">
              <w:rPr>
                <w:szCs w:val="20"/>
              </w:rPr>
              <w:t xml:space="preserve"> </w:t>
            </w:r>
            <w:proofErr w:type="spellStart"/>
            <w:r>
              <w:rPr>
                <w:szCs w:val="20"/>
              </w:rPr>
              <w:t>Ascending</w:t>
            </w:r>
            <w:proofErr w:type="spellEnd"/>
            <w:r>
              <w:rPr>
                <w:szCs w:val="20"/>
              </w:rPr>
              <w:t xml:space="preserve"> and </w:t>
            </w:r>
            <w:proofErr w:type="spellStart"/>
            <w:r>
              <w:rPr>
                <w:szCs w:val="20"/>
              </w:rPr>
              <w:t>descending</w:t>
            </w:r>
            <w:proofErr w:type="spellEnd"/>
            <w:r>
              <w:rPr>
                <w:szCs w:val="20"/>
              </w:rPr>
              <w:t xml:space="preserve"> </w:t>
            </w:r>
            <w:proofErr w:type="spellStart"/>
            <w:r>
              <w:rPr>
                <w:szCs w:val="20"/>
              </w:rPr>
              <w:t>tracts</w:t>
            </w:r>
            <w:proofErr w:type="spellEnd"/>
            <w:r>
              <w:rPr>
                <w:szCs w:val="20"/>
              </w:rPr>
              <w:t xml:space="preserve"> of </w:t>
            </w:r>
            <w:proofErr w:type="spellStart"/>
            <w:r>
              <w:rPr>
                <w:szCs w:val="20"/>
              </w:rPr>
              <w:t>the</w:t>
            </w:r>
            <w:proofErr w:type="spellEnd"/>
            <w:r>
              <w:rPr>
                <w:szCs w:val="20"/>
              </w:rPr>
              <w:t xml:space="preserve"> </w:t>
            </w:r>
            <w:proofErr w:type="spellStart"/>
            <w:r>
              <w:rPr>
                <w:szCs w:val="20"/>
              </w:rPr>
              <w:t>spinal</w:t>
            </w:r>
            <w:proofErr w:type="spellEnd"/>
            <w:r>
              <w:rPr>
                <w:szCs w:val="20"/>
              </w:rPr>
              <w:t xml:space="preserve"> </w:t>
            </w:r>
            <w:proofErr w:type="spellStart"/>
            <w:r>
              <w:rPr>
                <w:szCs w:val="20"/>
              </w:rPr>
              <w:t>cord</w:t>
            </w:r>
            <w:proofErr w:type="spellEnd"/>
            <w:r>
              <w:rPr>
                <w:szCs w:val="20"/>
              </w:rPr>
              <w:t xml:space="preserve">. The </w:t>
            </w:r>
            <w:proofErr w:type="spellStart"/>
            <w:r>
              <w:rPr>
                <w:szCs w:val="20"/>
              </w:rPr>
              <w:t>brain</w:t>
            </w:r>
            <w:proofErr w:type="spellEnd"/>
            <w:r>
              <w:rPr>
                <w:szCs w:val="20"/>
              </w:rPr>
              <w:t xml:space="preserve"> </w:t>
            </w:r>
            <w:proofErr w:type="spellStart"/>
            <w:r>
              <w:rPr>
                <w:szCs w:val="20"/>
              </w:rPr>
              <w:t>stem</w:t>
            </w:r>
            <w:proofErr w:type="spellEnd"/>
            <w:r>
              <w:rPr>
                <w:szCs w:val="20"/>
              </w:rPr>
              <w:t xml:space="preserve"> and </w:t>
            </w:r>
            <w:proofErr w:type="spellStart"/>
            <w:r>
              <w:rPr>
                <w:szCs w:val="20"/>
              </w:rPr>
              <w:t>the</w:t>
            </w:r>
            <w:proofErr w:type="spellEnd"/>
            <w:r>
              <w:rPr>
                <w:szCs w:val="20"/>
              </w:rPr>
              <w:t xml:space="preserve"> </w:t>
            </w:r>
            <w:proofErr w:type="spellStart"/>
            <w:r>
              <w:rPr>
                <w:szCs w:val="20"/>
              </w:rPr>
              <w:t>cranial</w:t>
            </w:r>
            <w:proofErr w:type="spellEnd"/>
            <w:r>
              <w:rPr>
                <w:szCs w:val="20"/>
              </w:rPr>
              <w:t xml:space="preserve"> </w:t>
            </w:r>
            <w:proofErr w:type="spellStart"/>
            <w:r>
              <w:rPr>
                <w:szCs w:val="20"/>
              </w:rPr>
              <w:t>nerves</w:t>
            </w:r>
            <w:proofErr w:type="spellEnd"/>
            <w:r>
              <w:rPr>
                <w:szCs w:val="20"/>
              </w:rPr>
              <w:t>.</w:t>
            </w:r>
          </w:p>
          <w:p w:rsidR="00B25849" w:rsidRDefault="00B25849" w:rsidP="00855B15">
            <w:pPr>
              <w:jc w:val="both"/>
              <w:rPr>
                <w:szCs w:val="20"/>
              </w:rPr>
            </w:pPr>
          </w:p>
          <w:p w:rsidR="00855B15" w:rsidRDefault="00B25849" w:rsidP="00855B15">
            <w:pPr>
              <w:jc w:val="both"/>
              <w:rPr>
                <w:szCs w:val="20"/>
              </w:rPr>
            </w:pPr>
            <w:proofErr w:type="spellStart"/>
            <w:r>
              <w:rPr>
                <w:szCs w:val="20"/>
              </w:rPr>
              <w:t>Week</w:t>
            </w:r>
            <w:proofErr w:type="spellEnd"/>
            <w:r>
              <w:rPr>
                <w:szCs w:val="20"/>
              </w:rPr>
              <w:t xml:space="preserve"> </w:t>
            </w:r>
            <w:r w:rsidR="00855B15">
              <w:rPr>
                <w:szCs w:val="20"/>
              </w:rPr>
              <w:t xml:space="preserve">8. </w:t>
            </w:r>
            <w:r>
              <w:rPr>
                <w:szCs w:val="20"/>
              </w:rPr>
              <w:t xml:space="preserve">The </w:t>
            </w:r>
            <w:proofErr w:type="spellStart"/>
            <w:r>
              <w:rPr>
                <w:szCs w:val="20"/>
              </w:rPr>
              <w:t>structure</w:t>
            </w:r>
            <w:proofErr w:type="spellEnd"/>
            <w:r>
              <w:rPr>
                <w:szCs w:val="20"/>
              </w:rPr>
              <w:t xml:space="preserve"> of </w:t>
            </w:r>
            <w:proofErr w:type="spellStart"/>
            <w:r>
              <w:rPr>
                <w:szCs w:val="20"/>
              </w:rPr>
              <w:t>the</w:t>
            </w:r>
            <w:proofErr w:type="spellEnd"/>
            <w:r>
              <w:rPr>
                <w:szCs w:val="20"/>
              </w:rPr>
              <w:t xml:space="preserve"> </w:t>
            </w:r>
            <w:proofErr w:type="spellStart"/>
            <w:r>
              <w:rPr>
                <w:szCs w:val="20"/>
              </w:rPr>
              <w:t>cerebrum</w:t>
            </w:r>
            <w:proofErr w:type="spellEnd"/>
            <w:r>
              <w:rPr>
                <w:szCs w:val="20"/>
              </w:rPr>
              <w:t xml:space="preserve"> and </w:t>
            </w:r>
            <w:proofErr w:type="spellStart"/>
            <w:r>
              <w:rPr>
                <w:szCs w:val="20"/>
              </w:rPr>
              <w:t>the</w:t>
            </w:r>
            <w:proofErr w:type="spellEnd"/>
            <w:r>
              <w:rPr>
                <w:szCs w:val="20"/>
              </w:rPr>
              <w:t xml:space="preserve"> </w:t>
            </w:r>
            <w:proofErr w:type="spellStart"/>
            <w:r>
              <w:rPr>
                <w:szCs w:val="20"/>
              </w:rPr>
              <w:t>cerebral</w:t>
            </w:r>
            <w:proofErr w:type="spellEnd"/>
            <w:r>
              <w:rPr>
                <w:szCs w:val="20"/>
              </w:rPr>
              <w:t xml:space="preserve"> </w:t>
            </w:r>
            <w:proofErr w:type="spellStart"/>
            <w:r>
              <w:rPr>
                <w:szCs w:val="20"/>
              </w:rPr>
              <w:t>cortex</w:t>
            </w:r>
            <w:proofErr w:type="spellEnd"/>
            <w:r>
              <w:rPr>
                <w:szCs w:val="20"/>
              </w:rPr>
              <w:t xml:space="preserve">. </w:t>
            </w:r>
            <w:proofErr w:type="spellStart"/>
            <w:r>
              <w:rPr>
                <w:szCs w:val="20"/>
              </w:rPr>
              <w:t>Blood</w:t>
            </w:r>
            <w:proofErr w:type="spellEnd"/>
            <w:r>
              <w:rPr>
                <w:szCs w:val="20"/>
              </w:rPr>
              <w:t xml:space="preserve"> </w:t>
            </w:r>
            <w:proofErr w:type="spellStart"/>
            <w:r>
              <w:rPr>
                <w:szCs w:val="20"/>
              </w:rPr>
              <w:t>supply</w:t>
            </w:r>
            <w:proofErr w:type="spellEnd"/>
            <w:r>
              <w:rPr>
                <w:szCs w:val="20"/>
              </w:rPr>
              <w:t xml:space="preserve"> </w:t>
            </w:r>
            <w:proofErr w:type="spellStart"/>
            <w:r>
              <w:rPr>
                <w:szCs w:val="20"/>
              </w:rPr>
              <w:t>to</w:t>
            </w:r>
            <w:proofErr w:type="spellEnd"/>
            <w:r>
              <w:rPr>
                <w:szCs w:val="20"/>
              </w:rPr>
              <w:t xml:space="preserve"> </w:t>
            </w:r>
            <w:proofErr w:type="spellStart"/>
            <w:r>
              <w:rPr>
                <w:szCs w:val="20"/>
              </w:rPr>
              <w:t>the</w:t>
            </w:r>
            <w:proofErr w:type="spellEnd"/>
            <w:r>
              <w:rPr>
                <w:szCs w:val="20"/>
              </w:rPr>
              <w:t xml:space="preserve"> </w:t>
            </w:r>
            <w:proofErr w:type="spellStart"/>
            <w:r>
              <w:rPr>
                <w:szCs w:val="20"/>
              </w:rPr>
              <w:t>brain</w:t>
            </w:r>
            <w:proofErr w:type="spellEnd"/>
            <w:r>
              <w:rPr>
                <w:szCs w:val="20"/>
              </w:rPr>
              <w:t xml:space="preserve">. </w:t>
            </w:r>
            <w:proofErr w:type="spellStart"/>
            <w:r>
              <w:rPr>
                <w:szCs w:val="20"/>
              </w:rPr>
              <w:t>Lobuli</w:t>
            </w:r>
            <w:proofErr w:type="spellEnd"/>
            <w:r>
              <w:rPr>
                <w:szCs w:val="20"/>
              </w:rPr>
              <w:t xml:space="preserve"> of </w:t>
            </w:r>
            <w:proofErr w:type="spellStart"/>
            <w:r>
              <w:rPr>
                <w:szCs w:val="20"/>
              </w:rPr>
              <w:t>the</w:t>
            </w:r>
            <w:proofErr w:type="spellEnd"/>
            <w:r>
              <w:rPr>
                <w:szCs w:val="20"/>
              </w:rPr>
              <w:t xml:space="preserve"> </w:t>
            </w:r>
            <w:proofErr w:type="spellStart"/>
            <w:r>
              <w:rPr>
                <w:szCs w:val="20"/>
              </w:rPr>
              <w:t>cer</w:t>
            </w:r>
            <w:r w:rsidR="00BF4DCA">
              <w:rPr>
                <w:szCs w:val="20"/>
              </w:rPr>
              <w:t>e</w:t>
            </w:r>
            <w:r>
              <w:rPr>
                <w:szCs w:val="20"/>
              </w:rPr>
              <w:t>brum</w:t>
            </w:r>
            <w:proofErr w:type="spellEnd"/>
            <w:r>
              <w:rPr>
                <w:szCs w:val="20"/>
              </w:rPr>
              <w:t xml:space="preserve">, </w:t>
            </w:r>
            <w:proofErr w:type="spellStart"/>
            <w:r w:rsidR="00BF4DCA">
              <w:rPr>
                <w:szCs w:val="20"/>
              </w:rPr>
              <w:t>limbic</w:t>
            </w:r>
            <w:proofErr w:type="spellEnd"/>
            <w:r w:rsidR="00BF4DCA">
              <w:rPr>
                <w:szCs w:val="20"/>
              </w:rPr>
              <w:t xml:space="preserve"> and </w:t>
            </w:r>
            <w:proofErr w:type="spellStart"/>
            <w:r>
              <w:rPr>
                <w:szCs w:val="20"/>
              </w:rPr>
              <w:t>subcortical</w:t>
            </w:r>
            <w:proofErr w:type="spellEnd"/>
            <w:r>
              <w:rPr>
                <w:szCs w:val="20"/>
              </w:rPr>
              <w:t xml:space="preserve"> </w:t>
            </w:r>
            <w:proofErr w:type="spellStart"/>
            <w:r>
              <w:rPr>
                <w:szCs w:val="20"/>
              </w:rPr>
              <w:t>centers</w:t>
            </w:r>
            <w:proofErr w:type="spellEnd"/>
            <w:r>
              <w:rPr>
                <w:szCs w:val="20"/>
              </w:rPr>
              <w:t xml:space="preserve">. Major motor and </w:t>
            </w:r>
            <w:proofErr w:type="spellStart"/>
            <w:r>
              <w:rPr>
                <w:szCs w:val="20"/>
              </w:rPr>
              <w:t>sensory</w:t>
            </w:r>
            <w:proofErr w:type="spellEnd"/>
            <w:r>
              <w:rPr>
                <w:szCs w:val="20"/>
              </w:rPr>
              <w:t xml:space="preserve"> </w:t>
            </w:r>
            <w:proofErr w:type="spellStart"/>
            <w:r>
              <w:rPr>
                <w:szCs w:val="20"/>
              </w:rPr>
              <w:t>pathways</w:t>
            </w:r>
            <w:proofErr w:type="spellEnd"/>
            <w:r>
              <w:rPr>
                <w:szCs w:val="20"/>
              </w:rPr>
              <w:t xml:space="preserve"> </w:t>
            </w:r>
            <w:proofErr w:type="gramStart"/>
            <w:r>
              <w:rPr>
                <w:szCs w:val="20"/>
              </w:rPr>
              <w:t>int</w:t>
            </w:r>
            <w:proofErr w:type="gramEnd"/>
            <w:r>
              <w:rPr>
                <w:szCs w:val="20"/>
              </w:rPr>
              <w:t xml:space="preserve"> he </w:t>
            </w:r>
            <w:proofErr w:type="spellStart"/>
            <w:r>
              <w:rPr>
                <w:szCs w:val="20"/>
              </w:rPr>
              <w:t>brain</w:t>
            </w:r>
            <w:proofErr w:type="spellEnd"/>
            <w:r>
              <w:rPr>
                <w:szCs w:val="20"/>
              </w:rPr>
              <w:t>.</w:t>
            </w:r>
            <w:r w:rsidR="00BF4DCA">
              <w:rPr>
                <w:szCs w:val="20"/>
              </w:rPr>
              <w:t xml:space="preserve"> </w:t>
            </w:r>
            <w:proofErr w:type="spellStart"/>
            <w:r w:rsidR="00BF4DCA">
              <w:rPr>
                <w:szCs w:val="20"/>
              </w:rPr>
              <w:t>Pyramidal</w:t>
            </w:r>
            <w:proofErr w:type="spellEnd"/>
            <w:r w:rsidR="00BF4DCA">
              <w:rPr>
                <w:szCs w:val="20"/>
              </w:rPr>
              <w:t xml:space="preserve"> </w:t>
            </w:r>
            <w:proofErr w:type="spellStart"/>
            <w:r w:rsidR="00BF4DCA">
              <w:rPr>
                <w:szCs w:val="20"/>
              </w:rPr>
              <w:t>tract</w:t>
            </w:r>
            <w:proofErr w:type="spellEnd"/>
            <w:r w:rsidR="00BF4DCA">
              <w:rPr>
                <w:szCs w:val="20"/>
              </w:rPr>
              <w:t xml:space="preserve">. </w:t>
            </w:r>
          </w:p>
          <w:p w:rsidR="002A011A" w:rsidRDefault="002A011A" w:rsidP="00855B15">
            <w:pPr>
              <w:jc w:val="both"/>
              <w:rPr>
                <w:szCs w:val="20"/>
              </w:rPr>
            </w:pPr>
          </w:p>
          <w:p w:rsidR="00855B15" w:rsidRDefault="00BF4DCA" w:rsidP="00855B15">
            <w:pPr>
              <w:jc w:val="both"/>
              <w:rPr>
                <w:szCs w:val="20"/>
              </w:rPr>
            </w:pPr>
            <w:proofErr w:type="spellStart"/>
            <w:r>
              <w:rPr>
                <w:szCs w:val="20"/>
              </w:rPr>
              <w:t>Week</w:t>
            </w:r>
            <w:proofErr w:type="spellEnd"/>
            <w:r>
              <w:rPr>
                <w:szCs w:val="20"/>
              </w:rPr>
              <w:t xml:space="preserve"> </w:t>
            </w:r>
            <w:r w:rsidR="00855B15">
              <w:rPr>
                <w:szCs w:val="20"/>
              </w:rPr>
              <w:t xml:space="preserve">9. </w:t>
            </w:r>
            <w:proofErr w:type="spellStart"/>
            <w:r>
              <w:rPr>
                <w:szCs w:val="20"/>
              </w:rPr>
              <w:t>Subcortical</w:t>
            </w:r>
            <w:proofErr w:type="spellEnd"/>
            <w:r>
              <w:rPr>
                <w:szCs w:val="20"/>
              </w:rPr>
              <w:t xml:space="preserve"> </w:t>
            </w:r>
            <w:proofErr w:type="spellStart"/>
            <w:r>
              <w:rPr>
                <w:szCs w:val="20"/>
              </w:rPr>
              <w:t>gray</w:t>
            </w:r>
            <w:proofErr w:type="spellEnd"/>
            <w:r>
              <w:rPr>
                <w:szCs w:val="20"/>
              </w:rPr>
              <w:t xml:space="preserve"> </w:t>
            </w:r>
            <w:proofErr w:type="spellStart"/>
            <w:r>
              <w:rPr>
                <w:szCs w:val="20"/>
              </w:rPr>
              <w:t>matter</w:t>
            </w:r>
            <w:proofErr w:type="spellEnd"/>
            <w:r>
              <w:rPr>
                <w:szCs w:val="20"/>
              </w:rPr>
              <w:t xml:space="preserve">, </w:t>
            </w:r>
            <w:proofErr w:type="spellStart"/>
            <w:r>
              <w:rPr>
                <w:szCs w:val="20"/>
              </w:rPr>
              <w:t>diecephalon</w:t>
            </w:r>
            <w:proofErr w:type="spellEnd"/>
            <w:r>
              <w:rPr>
                <w:szCs w:val="20"/>
              </w:rPr>
              <w:t xml:space="preserve">. </w:t>
            </w:r>
          </w:p>
          <w:p w:rsidR="00BF4DCA" w:rsidRDefault="00BF4DCA" w:rsidP="00855B15">
            <w:pPr>
              <w:jc w:val="both"/>
              <w:rPr>
                <w:szCs w:val="20"/>
              </w:rPr>
            </w:pPr>
          </w:p>
          <w:p w:rsidR="00855B15" w:rsidRDefault="00BF4DCA" w:rsidP="00855B15">
            <w:pPr>
              <w:jc w:val="both"/>
              <w:rPr>
                <w:szCs w:val="20"/>
              </w:rPr>
            </w:pPr>
            <w:proofErr w:type="spellStart"/>
            <w:r>
              <w:rPr>
                <w:szCs w:val="20"/>
              </w:rPr>
              <w:t>Week</w:t>
            </w:r>
            <w:proofErr w:type="spellEnd"/>
            <w:r>
              <w:rPr>
                <w:szCs w:val="20"/>
              </w:rPr>
              <w:t xml:space="preserve"> 10. The </w:t>
            </w:r>
            <w:proofErr w:type="spellStart"/>
            <w:r>
              <w:rPr>
                <w:szCs w:val="20"/>
              </w:rPr>
              <w:t>cerebellum</w:t>
            </w:r>
            <w:proofErr w:type="spellEnd"/>
            <w:r>
              <w:rPr>
                <w:szCs w:val="20"/>
              </w:rPr>
              <w:t xml:space="preserve">. </w:t>
            </w:r>
            <w:proofErr w:type="spellStart"/>
            <w:r>
              <w:rPr>
                <w:szCs w:val="20"/>
              </w:rPr>
              <w:t>Role</w:t>
            </w:r>
            <w:proofErr w:type="spellEnd"/>
            <w:r>
              <w:rPr>
                <w:szCs w:val="20"/>
              </w:rPr>
              <w:t xml:space="preserve"> </w:t>
            </w:r>
            <w:proofErr w:type="spellStart"/>
            <w:r>
              <w:rPr>
                <w:szCs w:val="20"/>
              </w:rPr>
              <w:t>in</w:t>
            </w:r>
            <w:proofErr w:type="spellEnd"/>
            <w:r>
              <w:rPr>
                <w:szCs w:val="20"/>
              </w:rPr>
              <w:t xml:space="preserve"> </w:t>
            </w:r>
            <w:proofErr w:type="spellStart"/>
            <w:r>
              <w:rPr>
                <w:szCs w:val="20"/>
              </w:rPr>
              <w:t>coordinating</w:t>
            </w:r>
            <w:proofErr w:type="spellEnd"/>
            <w:r>
              <w:rPr>
                <w:szCs w:val="20"/>
              </w:rPr>
              <w:t xml:space="preserve"> </w:t>
            </w:r>
            <w:proofErr w:type="spellStart"/>
            <w:r>
              <w:rPr>
                <w:szCs w:val="20"/>
              </w:rPr>
              <w:t>movements</w:t>
            </w:r>
            <w:proofErr w:type="spellEnd"/>
            <w:r>
              <w:rPr>
                <w:szCs w:val="20"/>
              </w:rPr>
              <w:t xml:space="preserve">. </w:t>
            </w:r>
          </w:p>
          <w:p w:rsidR="00BF4DCA" w:rsidRDefault="00BF4DCA" w:rsidP="00855B15">
            <w:pPr>
              <w:jc w:val="both"/>
              <w:rPr>
                <w:szCs w:val="20"/>
              </w:rPr>
            </w:pPr>
          </w:p>
          <w:p w:rsidR="00855B15" w:rsidRDefault="00BF4DCA" w:rsidP="00855B15">
            <w:pPr>
              <w:jc w:val="both"/>
              <w:rPr>
                <w:szCs w:val="20"/>
              </w:rPr>
            </w:pPr>
            <w:proofErr w:type="spellStart"/>
            <w:r>
              <w:rPr>
                <w:szCs w:val="20"/>
              </w:rPr>
              <w:t>Week</w:t>
            </w:r>
            <w:proofErr w:type="spellEnd"/>
            <w:r>
              <w:rPr>
                <w:szCs w:val="20"/>
              </w:rPr>
              <w:t xml:space="preserve"> 11. The </w:t>
            </w:r>
            <w:proofErr w:type="spellStart"/>
            <w:r>
              <w:rPr>
                <w:szCs w:val="20"/>
              </w:rPr>
              <w:t>autonomic</w:t>
            </w:r>
            <w:proofErr w:type="spellEnd"/>
            <w:r>
              <w:rPr>
                <w:szCs w:val="20"/>
              </w:rPr>
              <w:t xml:space="preserve"> </w:t>
            </w:r>
            <w:proofErr w:type="spellStart"/>
            <w:r>
              <w:rPr>
                <w:szCs w:val="20"/>
              </w:rPr>
              <w:t>nervous</w:t>
            </w:r>
            <w:proofErr w:type="spellEnd"/>
            <w:r>
              <w:rPr>
                <w:szCs w:val="20"/>
              </w:rPr>
              <w:t xml:space="preserve"> </w:t>
            </w:r>
            <w:proofErr w:type="spellStart"/>
            <w:r>
              <w:rPr>
                <w:szCs w:val="20"/>
              </w:rPr>
              <w:t>system</w:t>
            </w:r>
            <w:proofErr w:type="spellEnd"/>
            <w:r>
              <w:rPr>
                <w:szCs w:val="20"/>
              </w:rPr>
              <w:t xml:space="preserve">. </w:t>
            </w:r>
          </w:p>
          <w:p w:rsidR="00BF4DCA" w:rsidRDefault="00BF4DCA" w:rsidP="00855B15">
            <w:pPr>
              <w:jc w:val="both"/>
              <w:rPr>
                <w:szCs w:val="20"/>
              </w:rPr>
            </w:pPr>
          </w:p>
          <w:p w:rsidR="00BF4DCA" w:rsidRDefault="00BF4DCA" w:rsidP="00855B15">
            <w:pPr>
              <w:jc w:val="both"/>
              <w:rPr>
                <w:szCs w:val="20"/>
              </w:rPr>
            </w:pPr>
            <w:proofErr w:type="spellStart"/>
            <w:r>
              <w:rPr>
                <w:color w:val="000000"/>
                <w:szCs w:val="20"/>
              </w:rPr>
              <w:t>Week</w:t>
            </w:r>
            <w:proofErr w:type="spellEnd"/>
            <w:r>
              <w:rPr>
                <w:color w:val="000000"/>
                <w:szCs w:val="20"/>
              </w:rPr>
              <w:t xml:space="preserve"> 12. The </w:t>
            </w:r>
            <w:proofErr w:type="spellStart"/>
            <w:r>
              <w:rPr>
                <w:color w:val="000000"/>
                <w:szCs w:val="20"/>
              </w:rPr>
              <w:t>homonal</w:t>
            </w:r>
            <w:proofErr w:type="spellEnd"/>
            <w:r>
              <w:rPr>
                <w:color w:val="000000"/>
                <w:szCs w:val="20"/>
              </w:rPr>
              <w:t xml:space="preserve"> </w:t>
            </w:r>
            <w:proofErr w:type="spellStart"/>
            <w:r>
              <w:rPr>
                <w:color w:val="000000"/>
                <w:szCs w:val="20"/>
              </w:rPr>
              <w:t>system</w:t>
            </w:r>
            <w:proofErr w:type="spellEnd"/>
            <w:r>
              <w:rPr>
                <w:color w:val="000000"/>
                <w:szCs w:val="20"/>
              </w:rPr>
              <w:t xml:space="preserve">. The </w:t>
            </w:r>
            <w:proofErr w:type="spellStart"/>
            <w:r w:rsidR="00855B15" w:rsidRPr="009419BD">
              <w:rPr>
                <w:szCs w:val="20"/>
              </w:rPr>
              <w:t>hypothalamo-hypophyseal</w:t>
            </w:r>
            <w:proofErr w:type="spellEnd"/>
            <w:r>
              <w:rPr>
                <w:szCs w:val="20"/>
              </w:rPr>
              <w:t xml:space="preserve"> </w:t>
            </w:r>
            <w:proofErr w:type="spellStart"/>
            <w:r>
              <w:rPr>
                <w:szCs w:val="20"/>
              </w:rPr>
              <w:t>axis</w:t>
            </w:r>
            <w:proofErr w:type="spellEnd"/>
            <w:r>
              <w:rPr>
                <w:szCs w:val="20"/>
              </w:rPr>
              <w:t xml:space="preserve">. The </w:t>
            </w:r>
            <w:proofErr w:type="spellStart"/>
            <w:r>
              <w:rPr>
                <w:szCs w:val="20"/>
              </w:rPr>
              <w:t>pituitary</w:t>
            </w:r>
            <w:proofErr w:type="spellEnd"/>
            <w:r>
              <w:rPr>
                <w:szCs w:val="20"/>
              </w:rPr>
              <w:t xml:space="preserve"> </w:t>
            </w:r>
            <w:proofErr w:type="spellStart"/>
            <w:r>
              <w:rPr>
                <w:szCs w:val="20"/>
              </w:rPr>
              <w:t>gland</w:t>
            </w:r>
            <w:proofErr w:type="spellEnd"/>
            <w:r>
              <w:rPr>
                <w:szCs w:val="20"/>
              </w:rPr>
              <w:t xml:space="preserve">, </w:t>
            </w:r>
            <w:proofErr w:type="spellStart"/>
            <w:r>
              <w:rPr>
                <w:szCs w:val="20"/>
              </w:rPr>
              <w:t>thyroid</w:t>
            </w:r>
            <w:proofErr w:type="spellEnd"/>
            <w:r>
              <w:rPr>
                <w:szCs w:val="20"/>
              </w:rPr>
              <w:t xml:space="preserve">, </w:t>
            </w:r>
            <w:proofErr w:type="spellStart"/>
            <w:r>
              <w:rPr>
                <w:szCs w:val="20"/>
              </w:rPr>
              <w:t>parathyroid</w:t>
            </w:r>
            <w:proofErr w:type="spellEnd"/>
            <w:r>
              <w:rPr>
                <w:szCs w:val="20"/>
              </w:rPr>
              <w:t xml:space="preserve">. The </w:t>
            </w:r>
            <w:proofErr w:type="spellStart"/>
            <w:r>
              <w:rPr>
                <w:szCs w:val="20"/>
              </w:rPr>
              <w:t>suprarenal</w:t>
            </w:r>
            <w:proofErr w:type="spellEnd"/>
            <w:r>
              <w:rPr>
                <w:szCs w:val="20"/>
              </w:rPr>
              <w:t xml:space="preserve"> </w:t>
            </w:r>
            <w:proofErr w:type="spellStart"/>
            <w:r>
              <w:rPr>
                <w:szCs w:val="20"/>
              </w:rPr>
              <w:t>organ</w:t>
            </w:r>
            <w:proofErr w:type="spellEnd"/>
            <w:r>
              <w:rPr>
                <w:szCs w:val="20"/>
              </w:rPr>
              <w:t xml:space="preserve">, </w:t>
            </w:r>
            <w:proofErr w:type="spellStart"/>
            <w:r>
              <w:rPr>
                <w:szCs w:val="20"/>
              </w:rPr>
              <w:t>the</w:t>
            </w:r>
            <w:proofErr w:type="spellEnd"/>
            <w:r>
              <w:rPr>
                <w:szCs w:val="20"/>
              </w:rPr>
              <w:t xml:space="preserve"> </w:t>
            </w:r>
            <w:proofErr w:type="spellStart"/>
            <w:r>
              <w:rPr>
                <w:szCs w:val="20"/>
              </w:rPr>
              <w:t>pineal</w:t>
            </w:r>
            <w:proofErr w:type="spellEnd"/>
            <w:r>
              <w:rPr>
                <w:szCs w:val="20"/>
              </w:rPr>
              <w:t xml:space="preserve"> </w:t>
            </w:r>
            <w:proofErr w:type="spellStart"/>
            <w:r>
              <w:rPr>
                <w:szCs w:val="20"/>
              </w:rPr>
              <w:t>gland</w:t>
            </w:r>
            <w:proofErr w:type="spellEnd"/>
            <w:r>
              <w:rPr>
                <w:szCs w:val="20"/>
              </w:rPr>
              <w:t xml:space="preserve"> and </w:t>
            </w:r>
            <w:proofErr w:type="spellStart"/>
            <w:r>
              <w:rPr>
                <w:szCs w:val="20"/>
              </w:rPr>
              <w:t>the</w:t>
            </w:r>
            <w:proofErr w:type="spellEnd"/>
            <w:r>
              <w:rPr>
                <w:szCs w:val="20"/>
              </w:rPr>
              <w:t xml:space="preserve"> </w:t>
            </w:r>
            <w:proofErr w:type="spellStart"/>
            <w:r>
              <w:rPr>
                <w:szCs w:val="20"/>
              </w:rPr>
              <w:t>gonadal</w:t>
            </w:r>
            <w:proofErr w:type="spellEnd"/>
            <w:r>
              <w:rPr>
                <w:szCs w:val="20"/>
              </w:rPr>
              <w:t xml:space="preserve"> </w:t>
            </w:r>
            <w:proofErr w:type="spellStart"/>
            <w:r>
              <w:rPr>
                <w:szCs w:val="20"/>
              </w:rPr>
              <w:t>hormones</w:t>
            </w:r>
            <w:proofErr w:type="spellEnd"/>
            <w:r>
              <w:rPr>
                <w:szCs w:val="20"/>
              </w:rPr>
              <w:t>.</w:t>
            </w:r>
          </w:p>
          <w:p w:rsidR="00C818FD" w:rsidRDefault="00BF4DCA" w:rsidP="00855B15">
            <w:proofErr w:type="spellStart"/>
            <w:r>
              <w:rPr>
                <w:szCs w:val="20"/>
              </w:rPr>
              <w:lastRenderedPageBreak/>
              <w:t>Week</w:t>
            </w:r>
            <w:proofErr w:type="spellEnd"/>
            <w:r>
              <w:rPr>
                <w:szCs w:val="20"/>
              </w:rPr>
              <w:t xml:space="preserve"> 13-14. The </w:t>
            </w:r>
            <w:proofErr w:type="spellStart"/>
            <w:r>
              <w:rPr>
                <w:szCs w:val="20"/>
              </w:rPr>
              <w:t>sensory</w:t>
            </w:r>
            <w:proofErr w:type="spellEnd"/>
            <w:r>
              <w:rPr>
                <w:szCs w:val="20"/>
              </w:rPr>
              <w:t xml:space="preserve"> </w:t>
            </w:r>
            <w:proofErr w:type="spellStart"/>
            <w:r>
              <w:rPr>
                <w:szCs w:val="20"/>
              </w:rPr>
              <w:t>organs</w:t>
            </w:r>
            <w:proofErr w:type="spellEnd"/>
            <w:r>
              <w:rPr>
                <w:szCs w:val="20"/>
              </w:rPr>
              <w:t xml:space="preserve">: </w:t>
            </w:r>
            <w:proofErr w:type="spellStart"/>
            <w:r>
              <w:rPr>
                <w:szCs w:val="20"/>
              </w:rPr>
              <w:t>eye</w:t>
            </w:r>
            <w:proofErr w:type="spellEnd"/>
            <w:r>
              <w:rPr>
                <w:szCs w:val="20"/>
              </w:rPr>
              <w:t xml:space="preserve">, </w:t>
            </w:r>
            <w:proofErr w:type="spellStart"/>
            <w:r>
              <w:rPr>
                <w:szCs w:val="20"/>
              </w:rPr>
              <w:t>optic</w:t>
            </w:r>
            <w:proofErr w:type="spellEnd"/>
            <w:r>
              <w:rPr>
                <w:szCs w:val="20"/>
              </w:rPr>
              <w:t xml:space="preserve"> </w:t>
            </w:r>
            <w:proofErr w:type="spellStart"/>
            <w:r>
              <w:rPr>
                <w:szCs w:val="20"/>
              </w:rPr>
              <w:t>nerve</w:t>
            </w:r>
            <w:proofErr w:type="spellEnd"/>
            <w:r>
              <w:rPr>
                <w:szCs w:val="20"/>
              </w:rPr>
              <w:t xml:space="preserve">. The </w:t>
            </w:r>
            <w:proofErr w:type="spellStart"/>
            <w:r>
              <w:rPr>
                <w:szCs w:val="20"/>
              </w:rPr>
              <w:t>veistibulocochlear</w:t>
            </w:r>
            <w:proofErr w:type="spellEnd"/>
            <w:r>
              <w:rPr>
                <w:szCs w:val="20"/>
              </w:rPr>
              <w:t xml:space="preserve"> </w:t>
            </w:r>
            <w:proofErr w:type="spellStart"/>
            <w:r>
              <w:rPr>
                <w:szCs w:val="20"/>
              </w:rPr>
              <w:t>system</w:t>
            </w:r>
            <w:proofErr w:type="spellEnd"/>
            <w:r>
              <w:rPr>
                <w:szCs w:val="20"/>
              </w:rPr>
              <w:t xml:space="preserve">. The </w:t>
            </w:r>
            <w:proofErr w:type="spellStart"/>
            <w:r>
              <w:rPr>
                <w:szCs w:val="20"/>
              </w:rPr>
              <w:t>auditory</w:t>
            </w:r>
            <w:proofErr w:type="spellEnd"/>
            <w:r>
              <w:rPr>
                <w:szCs w:val="20"/>
              </w:rPr>
              <w:t xml:space="preserve"> </w:t>
            </w:r>
            <w:proofErr w:type="spellStart"/>
            <w:r>
              <w:rPr>
                <w:szCs w:val="20"/>
              </w:rPr>
              <w:t>pathways</w:t>
            </w:r>
            <w:proofErr w:type="spellEnd"/>
            <w:r>
              <w:rPr>
                <w:szCs w:val="20"/>
              </w:rPr>
              <w:t xml:space="preserve">. The </w:t>
            </w:r>
            <w:proofErr w:type="spellStart"/>
            <w:r>
              <w:rPr>
                <w:szCs w:val="20"/>
              </w:rPr>
              <w:t>chemical</w:t>
            </w:r>
            <w:proofErr w:type="spellEnd"/>
            <w:r>
              <w:rPr>
                <w:szCs w:val="20"/>
              </w:rPr>
              <w:t xml:space="preserve"> </w:t>
            </w:r>
            <w:proofErr w:type="spellStart"/>
            <w:r>
              <w:rPr>
                <w:szCs w:val="20"/>
              </w:rPr>
              <w:t>senses</w:t>
            </w:r>
            <w:proofErr w:type="spellEnd"/>
            <w:r>
              <w:rPr>
                <w:szCs w:val="20"/>
              </w:rPr>
              <w:t xml:space="preserve">. </w:t>
            </w:r>
            <w:proofErr w:type="spellStart"/>
            <w:r>
              <w:rPr>
                <w:szCs w:val="20"/>
              </w:rPr>
              <w:t>Skin</w:t>
            </w:r>
            <w:proofErr w:type="spellEnd"/>
            <w:r>
              <w:rPr>
                <w:szCs w:val="20"/>
              </w:rPr>
              <w:t xml:space="preserve"> and </w:t>
            </w:r>
            <w:proofErr w:type="spellStart"/>
            <w:r>
              <w:rPr>
                <w:szCs w:val="20"/>
              </w:rPr>
              <w:t>its</w:t>
            </w:r>
            <w:proofErr w:type="spellEnd"/>
            <w:r>
              <w:rPr>
                <w:szCs w:val="20"/>
              </w:rPr>
              <w:t xml:space="preserve"> </w:t>
            </w:r>
            <w:proofErr w:type="spellStart"/>
            <w:r>
              <w:rPr>
                <w:szCs w:val="20"/>
              </w:rPr>
              <w:t>receptors</w:t>
            </w:r>
            <w:proofErr w:type="spellEnd"/>
            <w:r>
              <w:rPr>
                <w:szCs w:val="20"/>
              </w:rPr>
              <w:t xml:space="preserve">. </w:t>
            </w:r>
            <w:proofErr w:type="spellStart"/>
            <w:r>
              <w:rPr>
                <w:szCs w:val="20"/>
              </w:rPr>
              <w:t>the</w:t>
            </w:r>
            <w:proofErr w:type="spellEnd"/>
            <w:r>
              <w:rPr>
                <w:szCs w:val="20"/>
              </w:rPr>
              <w:t xml:space="preserve"> </w:t>
            </w:r>
            <w:proofErr w:type="spellStart"/>
            <w:r>
              <w:rPr>
                <w:szCs w:val="20"/>
              </w:rPr>
              <w:t>sense</w:t>
            </w:r>
            <w:proofErr w:type="spellEnd"/>
            <w:r>
              <w:rPr>
                <w:szCs w:val="20"/>
              </w:rPr>
              <w:t xml:space="preserve"> of </w:t>
            </w:r>
            <w:proofErr w:type="spellStart"/>
            <w:r>
              <w:rPr>
                <w:szCs w:val="20"/>
              </w:rPr>
              <w:t>touch</w:t>
            </w:r>
            <w:proofErr w:type="spellEnd"/>
            <w:r>
              <w:rPr>
                <w:szCs w:val="20"/>
              </w:rPr>
              <w:t xml:space="preserve">. </w:t>
            </w:r>
          </w:p>
          <w:p w:rsidR="00855B15" w:rsidRPr="00855B15" w:rsidRDefault="00855B15" w:rsidP="00855B15"/>
        </w:tc>
      </w:tr>
      <w:tr w:rsidR="00C818FD" w:rsidRPr="004E203A" w:rsidTr="00C818FD">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C818FD" w:rsidRPr="004E203A" w:rsidRDefault="00C818FD">
            <w:pPr>
              <w:snapToGrid w:val="0"/>
              <w:rPr>
                <w:b/>
                <w:bCs/>
                <w:sz w:val="2"/>
                <w:szCs w:val="20"/>
                <w:lang w:val="en-GB"/>
              </w:rPr>
            </w:pPr>
          </w:p>
        </w:tc>
      </w:tr>
      <w:tr w:rsidR="00C818FD"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pPr>
              <w:rPr>
                <w:lang w:val="en-GB"/>
              </w:rPr>
            </w:pPr>
            <w:r w:rsidRPr="004E203A">
              <w:rPr>
                <w:rStyle w:val="Szvegtrzs2Char"/>
                <w:lang w:val="en-GB"/>
              </w:rPr>
              <w:t>15. Mid-semester works</w:t>
            </w:r>
          </w:p>
          <w:p w:rsidR="00C818FD" w:rsidRPr="004E203A" w:rsidRDefault="002A011A">
            <w:pPr>
              <w:rPr>
                <w:lang w:val="en-GB"/>
              </w:rPr>
            </w:pPr>
            <w:r>
              <w:rPr>
                <w:lang w:val="en-GB"/>
              </w:rPr>
              <w:t>Course papers: written tests in 5</w:t>
            </w:r>
            <w:r w:rsidRPr="002A011A">
              <w:rPr>
                <w:vertAlign w:val="superscript"/>
                <w:lang w:val="en-GB"/>
              </w:rPr>
              <w:t>th</w:t>
            </w:r>
            <w:r>
              <w:rPr>
                <w:lang w:val="en-GB"/>
              </w:rPr>
              <w:t xml:space="preserve"> and 10</w:t>
            </w:r>
            <w:r w:rsidRPr="002A011A">
              <w:rPr>
                <w:vertAlign w:val="superscript"/>
                <w:lang w:val="en-GB"/>
              </w:rPr>
              <w:t>th</w:t>
            </w:r>
            <w:r>
              <w:rPr>
                <w:lang w:val="en-GB"/>
              </w:rPr>
              <w:t xml:space="preserve"> weeks. </w:t>
            </w:r>
          </w:p>
        </w:tc>
      </w:tr>
      <w:tr w:rsidR="00C818FD" w:rsidRPr="004E203A" w:rsidTr="00C818FD">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C818FD" w:rsidRPr="004E203A" w:rsidRDefault="00C818FD">
            <w:pPr>
              <w:snapToGrid w:val="0"/>
              <w:rPr>
                <w:b/>
                <w:bCs/>
                <w:sz w:val="2"/>
                <w:szCs w:val="20"/>
                <w:lang w:val="en-GB"/>
              </w:rPr>
            </w:pPr>
          </w:p>
        </w:tc>
      </w:tr>
      <w:tr w:rsidR="00C818FD"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pPr>
              <w:rPr>
                <w:rStyle w:val="Szvegtrzs2Char"/>
                <w:b w:val="0"/>
                <w:lang w:val="en-GB"/>
              </w:rPr>
            </w:pPr>
            <w:r w:rsidRPr="004E203A">
              <w:rPr>
                <w:rStyle w:val="Szvegtrzs2Char"/>
                <w:lang w:val="en-GB"/>
              </w:rPr>
              <w:t xml:space="preserve">16. Course requirements and grading </w:t>
            </w:r>
          </w:p>
          <w:p w:rsidR="00C818FD" w:rsidRPr="004E203A" w:rsidRDefault="002A011A">
            <w:pPr>
              <w:rPr>
                <w:lang w:val="en-GB"/>
              </w:rPr>
            </w:pPr>
            <w:r>
              <w:rPr>
                <w:rStyle w:val="Szvegtrzs2Char"/>
                <w:b w:val="0"/>
                <w:lang w:val="en-GB"/>
              </w:rPr>
              <w:t xml:space="preserve">Oral </w:t>
            </w:r>
            <w:r w:rsidR="00C818FD" w:rsidRPr="004E203A">
              <w:rPr>
                <w:rStyle w:val="Szvegtrzs2Char"/>
                <w:b w:val="0"/>
                <w:lang w:val="en-GB"/>
              </w:rPr>
              <w:t xml:space="preserve">exam </w:t>
            </w:r>
            <w:r w:rsidR="00C818FD">
              <w:rPr>
                <w:rStyle w:val="Szvegtrzs2Char"/>
                <w:b w:val="0"/>
                <w:lang w:val="en-GB"/>
              </w:rPr>
              <w:t xml:space="preserve">is </w:t>
            </w:r>
            <w:r w:rsidR="00C818FD" w:rsidRPr="004E203A">
              <w:rPr>
                <w:rStyle w:val="Szvegtrzs2Char"/>
                <w:b w:val="0"/>
                <w:lang w:val="en-GB"/>
              </w:rPr>
              <w:t xml:space="preserve">based on </w:t>
            </w:r>
            <w:r>
              <w:rPr>
                <w:rStyle w:val="Szvegtrzs2Char"/>
                <w:b w:val="0"/>
                <w:lang w:val="en-GB"/>
              </w:rPr>
              <w:t xml:space="preserve">textbooks, </w:t>
            </w:r>
            <w:r w:rsidR="00C818FD" w:rsidRPr="004E203A">
              <w:rPr>
                <w:rStyle w:val="Szvegtrzs2Char"/>
                <w:b w:val="0"/>
                <w:lang w:val="en-GB"/>
              </w:rPr>
              <w:t xml:space="preserve">lectures, accessible electronic sources and lecture </w:t>
            </w:r>
            <w:r w:rsidR="00C818FD">
              <w:rPr>
                <w:rStyle w:val="Szvegtrzs2Char"/>
                <w:b w:val="0"/>
                <w:lang w:val="en-GB"/>
              </w:rPr>
              <w:t>materials</w:t>
            </w:r>
            <w:r w:rsidR="00C818FD" w:rsidRPr="004E203A">
              <w:rPr>
                <w:rStyle w:val="Szvegtrzs2Char"/>
                <w:b w:val="0"/>
                <w:lang w:val="en-GB"/>
              </w:rPr>
              <w:t xml:space="preserve">. </w:t>
            </w:r>
          </w:p>
          <w:p w:rsidR="00C818FD" w:rsidRPr="004E203A" w:rsidRDefault="00C818FD">
            <w:pPr>
              <w:rPr>
                <w:szCs w:val="20"/>
                <w:lang w:val="en-GB"/>
              </w:rPr>
            </w:pPr>
            <w:r w:rsidRPr="004E203A">
              <w:rPr>
                <w:rStyle w:val="Szvegtrzs2Char"/>
                <w:b w:val="0"/>
                <w:lang w:val="en-GB"/>
              </w:rPr>
              <w:t>Grades:</w:t>
            </w:r>
          </w:p>
          <w:p w:rsidR="00C818FD" w:rsidRPr="004E203A" w:rsidRDefault="00C818FD">
            <w:pPr>
              <w:ind w:left="708"/>
              <w:rPr>
                <w:szCs w:val="20"/>
                <w:lang w:val="en-GB"/>
              </w:rPr>
            </w:pPr>
            <w:r w:rsidRPr="004E203A">
              <w:rPr>
                <w:szCs w:val="20"/>
                <w:lang w:val="en-GB"/>
              </w:rPr>
              <w:t xml:space="preserve">  0–50% fail</w:t>
            </w:r>
            <w:r w:rsidR="00453D68">
              <w:rPr>
                <w:szCs w:val="20"/>
                <w:lang w:val="en-GB"/>
              </w:rPr>
              <w:t xml:space="preserve"> (answer to one of the two exam questions is unsatisfactory)</w:t>
            </w:r>
          </w:p>
          <w:p w:rsidR="00C818FD" w:rsidRPr="004E203A" w:rsidRDefault="00C818FD">
            <w:pPr>
              <w:ind w:left="708"/>
              <w:rPr>
                <w:szCs w:val="20"/>
                <w:lang w:val="en-GB"/>
              </w:rPr>
            </w:pPr>
            <w:r w:rsidRPr="004E203A">
              <w:rPr>
                <w:szCs w:val="20"/>
                <w:lang w:val="en-GB"/>
              </w:rPr>
              <w:t>51–65% acceptable</w:t>
            </w:r>
          </w:p>
          <w:p w:rsidR="00C818FD" w:rsidRPr="004E203A" w:rsidRDefault="00C818FD">
            <w:pPr>
              <w:ind w:left="708"/>
              <w:rPr>
                <w:szCs w:val="20"/>
                <w:lang w:val="en-GB"/>
              </w:rPr>
            </w:pPr>
            <w:r w:rsidRPr="004E203A">
              <w:rPr>
                <w:szCs w:val="20"/>
                <w:lang w:val="en-GB"/>
              </w:rPr>
              <w:t>66–75% average</w:t>
            </w:r>
          </w:p>
          <w:p w:rsidR="00C818FD" w:rsidRPr="004E203A" w:rsidRDefault="00C818FD">
            <w:pPr>
              <w:ind w:left="708"/>
              <w:rPr>
                <w:szCs w:val="20"/>
                <w:lang w:val="en-GB"/>
              </w:rPr>
            </w:pPr>
            <w:r w:rsidRPr="004E203A">
              <w:rPr>
                <w:szCs w:val="20"/>
                <w:lang w:val="en-GB"/>
              </w:rPr>
              <w:t>76–90% good</w:t>
            </w:r>
          </w:p>
          <w:p w:rsidR="00C818FD" w:rsidRPr="004E203A" w:rsidRDefault="00C818FD">
            <w:pPr>
              <w:ind w:left="142"/>
              <w:rPr>
                <w:lang w:val="en-GB"/>
              </w:rPr>
            </w:pPr>
            <w:r w:rsidRPr="004E203A">
              <w:rPr>
                <w:szCs w:val="20"/>
                <w:lang w:val="en-GB"/>
              </w:rPr>
              <w:t xml:space="preserve">            91–100% excellent</w:t>
            </w:r>
          </w:p>
          <w:p w:rsidR="00C818FD" w:rsidRPr="004E203A" w:rsidRDefault="00C818FD">
            <w:pPr>
              <w:rPr>
                <w:lang w:val="en-GB"/>
              </w:rPr>
            </w:pPr>
          </w:p>
          <w:p w:rsidR="00C818FD" w:rsidRPr="004E203A" w:rsidRDefault="00C818FD" w:rsidP="001154D6">
            <w:pPr>
              <w:rPr>
                <w:szCs w:val="20"/>
                <w:lang w:val="en-GB"/>
              </w:rPr>
            </w:pPr>
          </w:p>
        </w:tc>
      </w:tr>
      <w:tr w:rsidR="00C818FD" w:rsidRPr="004E203A" w:rsidTr="00C818FD">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C818FD" w:rsidRPr="004E203A" w:rsidRDefault="00C818FD">
            <w:pPr>
              <w:snapToGrid w:val="0"/>
              <w:rPr>
                <w:b/>
                <w:bCs/>
                <w:sz w:val="2"/>
                <w:szCs w:val="20"/>
                <w:lang w:val="en-GB"/>
              </w:rPr>
            </w:pPr>
          </w:p>
        </w:tc>
      </w:tr>
      <w:tr w:rsidR="00C818FD"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C818FD" w:rsidRPr="004E203A" w:rsidRDefault="00C818FD">
            <w:pPr>
              <w:pStyle w:val="Szvegtrzs21"/>
              <w:rPr>
                <w:lang w:val="en-GB"/>
              </w:rPr>
            </w:pPr>
            <w:r w:rsidRPr="004E203A">
              <w:rPr>
                <w:lang w:val="en-GB"/>
              </w:rPr>
              <w:t>17. List of readings</w:t>
            </w:r>
          </w:p>
          <w:p w:rsidR="00C818FD" w:rsidRPr="004E203A" w:rsidRDefault="00453D68">
            <w:pPr>
              <w:numPr>
                <w:ilvl w:val="0"/>
                <w:numId w:val="6"/>
              </w:numPr>
              <w:autoSpaceDE/>
              <w:rPr>
                <w:lang w:val="en-GB"/>
              </w:rPr>
            </w:pPr>
            <w:proofErr w:type="spellStart"/>
            <w:r>
              <w:rPr>
                <w:lang w:val="en-GB"/>
              </w:rPr>
              <w:t>Gray’s</w:t>
            </w:r>
            <w:proofErr w:type="spellEnd"/>
            <w:r>
              <w:rPr>
                <w:lang w:val="en-GB"/>
              </w:rPr>
              <w:t xml:space="preserve"> Anatomy or similar standard textbooks.</w:t>
            </w:r>
          </w:p>
          <w:p w:rsidR="00C818FD" w:rsidRPr="004E203A" w:rsidRDefault="00C818FD">
            <w:pPr>
              <w:autoSpaceDE/>
              <w:ind w:left="720"/>
              <w:rPr>
                <w:szCs w:val="20"/>
                <w:lang w:val="en-GB"/>
              </w:rPr>
            </w:pPr>
          </w:p>
        </w:tc>
      </w:tr>
      <w:tr w:rsidR="00C818FD" w:rsidRPr="004E203A" w:rsidTr="00C818FD">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C818FD" w:rsidRPr="004E203A" w:rsidRDefault="00C818FD">
            <w:pPr>
              <w:snapToGrid w:val="0"/>
              <w:rPr>
                <w:b/>
                <w:bCs/>
                <w:sz w:val="2"/>
                <w:szCs w:val="20"/>
                <w:lang w:val="en-GB"/>
              </w:rPr>
            </w:pPr>
          </w:p>
        </w:tc>
      </w:tr>
      <w:tr w:rsidR="00C818FD" w:rsidRPr="004E203A" w:rsidTr="00C818FD">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C818FD" w:rsidRPr="004E203A" w:rsidRDefault="00C818FD">
            <w:pPr>
              <w:pStyle w:val="Szvegtrzs21"/>
              <w:rPr>
                <w:lang w:val="en-GB"/>
              </w:rPr>
            </w:pPr>
            <w:r w:rsidRPr="004E203A">
              <w:rPr>
                <w:lang w:val="en-GB"/>
              </w:rPr>
              <w:t>18. Recommended texts</w:t>
            </w:r>
            <w:r>
              <w:rPr>
                <w:lang w:val="en-GB"/>
              </w:rPr>
              <w:t>, further readings</w:t>
            </w:r>
            <w:r w:rsidRPr="004E203A">
              <w:rPr>
                <w:lang w:val="en-GB"/>
              </w:rPr>
              <w:t xml:space="preserve"> </w:t>
            </w:r>
          </w:p>
          <w:p w:rsidR="00453D68" w:rsidRPr="00453D68" w:rsidRDefault="00453D68" w:rsidP="00453D68">
            <w:pPr>
              <w:autoSpaceDE/>
              <w:ind w:left="360"/>
              <w:rPr>
                <w:lang w:val="en-GB"/>
              </w:rPr>
            </w:pPr>
            <w:r>
              <w:rPr>
                <w:lang w:val="en-GB"/>
              </w:rPr>
              <w:t xml:space="preserve">1. </w:t>
            </w:r>
            <w:r w:rsidR="00C818FD" w:rsidRPr="004E203A">
              <w:rPr>
                <w:lang w:val="en-GB"/>
              </w:rPr>
              <w:t>An electronic textbook is available from the lecturer</w:t>
            </w:r>
            <w:r>
              <w:rPr>
                <w:lang w:val="en-GB"/>
              </w:rPr>
              <w:t xml:space="preserve"> (</w:t>
            </w:r>
            <w:r>
              <w:t>Tanszékek/ Anatómia)</w:t>
            </w:r>
          </w:p>
          <w:p w:rsidR="00C818FD" w:rsidRPr="004E203A" w:rsidRDefault="00453D68" w:rsidP="00453D68">
            <w:pPr>
              <w:autoSpaceDE/>
              <w:ind w:left="360"/>
              <w:rPr>
                <w:lang w:val="en-GB"/>
              </w:rPr>
            </w:pPr>
            <w:r>
              <w:rPr>
                <w:szCs w:val="20"/>
              </w:rPr>
              <w:t>2.</w:t>
            </w:r>
            <w:proofErr w:type="gramStart"/>
            <w:r>
              <w:rPr>
                <w:szCs w:val="20"/>
              </w:rPr>
              <w:t xml:space="preserve">)   </w:t>
            </w:r>
            <w:hyperlink r:id="rId8" w:history="1">
              <w:r w:rsidRPr="00F43F0F">
                <w:rPr>
                  <w:rStyle w:val="Hiperhivatkozs"/>
                  <w:szCs w:val="20"/>
                </w:rPr>
                <w:t>http</w:t>
              </w:r>
              <w:proofErr w:type="gramEnd"/>
              <w:r w:rsidRPr="00F43F0F">
                <w:rPr>
                  <w:rStyle w:val="Hiperhivatkozs"/>
                  <w:szCs w:val="20"/>
                </w:rPr>
                <w:t>://www.tfonline.hu</w:t>
              </w:r>
            </w:hyperlink>
          </w:p>
        </w:tc>
      </w:tr>
      <w:tr w:rsidR="00C818FD" w:rsidRPr="004E203A" w:rsidTr="00C818FD">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C818FD" w:rsidRPr="004E203A" w:rsidRDefault="00C818FD">
            <w:pPr>
              <w:snapToGrid w:val="0"/>
              <w:rPr>
                <w:b/>
                <w:bCs/>
                <w:sz w:val="2"/>
                <w:szCs w:val="20"/>
                <w:lang w:val="en-GB"/>
              </w:rPr>
            </w:pPr>
          </w:p>
        </w:tc>
      </w:tr>
      <w:tr w:rsidR="00C818FD" w:rsidRPr="004E203A" w:rsidTr="00C818FD">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C818FD" w:rsidRPr="004E203A" w:rsidRDefault="00C818FD">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C818FD" w:rsidRPr="004E203A" w:rsidRDefault="00C818FD" w:rsidP="000100F4">
            <w:pPr>
              <w:jc w:val="center"/>
              <w:rPr>
                <w:b/>
                <w:szCs w:val="20"/>
                <w:lang w:val="en-GB"/>
              </w:rPr>
            </w:pPr>
            <w:r w:rsidRPr="004E203A">
              <w:rPr>
                <w:szCs w:val="20"/>
                <w:lang w:val="en-GB"/>
              </w:rPr>
              <w:t xml:space="preserve">13 </w:t>
            </w:r>
            <w:r>
              <w:rPr>
                <w:szCs w:val="20"/>
                <w:lang w:val="en-GB"/>
              </w:rPr>
              <w:t>April</w:t>
            </w:r>
            <w:r w:rsidRPr="004E203A">
              <w:rPr>
                <w:szCs w:val="20"/>
                <w:lang w:val="en-GB"/>
              </w:rPr>
              <w:t>, 20</w:t>
            </w:r>
            <w:r>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C818FD" w:rsidRPr="004E203A" w:rsidRDefault="00C818FD">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pPr>
              <w:snapToGrid w:val="0"/>
              <w:rPr>
                <w:b/>
                <w:bCs/>
                <w:szCs w:val="20"/>
                <w:lang w:val="en-GB"/>
              </w:rPr>
            </w:pPr>
          </w:p>
        </w:tc>
      </w:tr>
      <w:tr w:rsidR="00C818FD" w:rsidRPr="004E203A" w:rsidTr="00C818FD">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C818FD" w:rsidRPr="004E203A" w:rsidRDefault="00C818FD">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C818FD" w:rsidRPr="004E203A" w:rsidRDefault="00C818FD">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C818FD" w:rsidRPr="004E203A" w:rsidRDefault="00C818FD">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pPr>
              <w:jc w:val="center"/>
              <w:rPr>
                <w:szCs w:val="20"/>
                <w:lang w:val="en-GB"/>
              </w:rPr>
            </w:pPr>
            <w:proofErr w:type="spellStart"/>
            <w:r>
              <w:rPr>
                <w:szCs w:val="20"/>
                <w:lang w:val="en-GB"/>
              </w:rPr>
              <w:t>Dr.</w:t>
            </w:r>
            <w:proofErr w:type="spellEnd"/>
            <w:r>
              <w:rPr>
                <w:szCs w:val="20"/>
                <w:lang w:val="en-GB"/>
              </w:rPr>
              <w:t xml:space="preserve"> </w:t>
            </w:r>
            <w:r w:rsidR="00EA1D7A">
              <w:rPr>
                <w:szCs w:val="20"/>
                <w:lang w:val="en-GB"/>
              </w:rPr>
              <w:t>Robert GÁBRIEL</w:t>
            </w:r>
          </w:p>
          <w:p w:rsidR="00C818FD" w:rsidRPr="004E203A" w:rsidRDefault="00C818FD">
            <w:pPr>
              <w:jc w:val="center"/>
              <w:rPr>
                <w:lang w:val="en-GB"/>
              </w:rPr>
            </w:pPr>
            <w:r w:rsidRPr="004E203A">
              <w:rPr>
                <w:szCs w:val="20"/>
                <w:lang w:val="en-GB"/>
              </w:rPr>
              <w:t>responsible teacher</w:t>
            </w:r>
          </w:p>
        </w:tc>
      </w:tr>
      <w:tr w:rsidR="00C818FD" w:rsidRPr="004E203A" w:rsidTr="00C818FD">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C818FD" w:rsidRPr="004E203A" w:rsidRDefault="00C818FD">
            <w:pPr>
              <w:snapToGrid w:val="0"/>
              <w:rPr>
                <w:b/>
                <w:bCs/>
                <w:sz w:val="2"/>
                <w:szCs w:val="20"/>
                <w:lang w:val="en-GB"/>
              </w:rPr>
            </w:pPr>
          </w:p>
        </w:tc>
      </w:tr>
      <w:tr w:rsidR="00C818FD" w:rsidRPr="004E203A" w:rsidTr="00C818FD">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C818FD" w:rsidRPr="004E203A" w:rsidRDefault="00C818FD">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818FD" w:rsidRPr="004E203A" w:rsidRDefault="00C818FD">
            <w:pPr>
              <w:snapToGrid w:val="0"/>
              <w:rPr>
                <w:b/>
                <w:bCs/>
                <w:szCs w:val="20"/>
                <w:lang w:val="en-GB"/>
              </w:rPr>
            </w:pPr>
          </w:p>
        </w:tc>
      </w:tr>
      <w:tr w:rsidR="00C818FD" w:rsidRPr="004E203A" w:rsidTr="00C818FD">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C818FD" w:rsidRPr="004E203A" w:rsidRDefault="00C818FD">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A1D7A" w:rsidRDefault="00C818FD" w:rsidP="00EA1D7A">
            <w:pPr>
              <w:jc w:val="center"/>
              <w:rPr>
                <w:szCs w:val="20"/>
                <w:lang w:val="en-GB"/>
              </w:rPr>
            </w:pPr>
            <w:proofErr w:type="spellStart"/>
            <w:r>
              <w:rPr>
                <w:szCs w:val="20"/>
                <w:lang w:val="en-GB"/>
              </w:rPr>
              <w:t>Dr.</w:t>
            </w:r>
            <w:proofErr w:type="spellEnd"/>
            <w:r>
              <w:rPr>
                <w:szCs w:val="20"/>
                <w:lang w:val="en-GB"/>
              </w:rPr>
              <w:t xml:space="preserve"> </w:t>
            </w:r>
            <w:proofErr w:type="spellStart"/>
            <w:r w:rsidR="00EA1D7A">
              <w:rPr>
                <w:szCs w:val="20"/>
                <w:lang w:val="en-GB"/>
              </w:rPr>
              <w:t>Márk</w:t>
            </w:r>
            <w:proofErr w:type="spellEnd"/>
            <w:r w:rsidR="00EA1D7A">
              <w:rPr>
                <w:szCs w:val="20"/>
                <w:lang w:val="en-GB"/>
              </w:rPr>
              <w:t xml:space="preserve"> VÁCZI</w:t>
            </w:r>
          </w:p>
          <w:p w:rsidR="00C818FD" w:rsidRPr="004E203A" w:rsidRDefault="00C818FD" w:rsidP="00EA1D7A">
            <w:pPr>
              <w:jc w:val="center"/>
              <w:rPr>
                <w:lang w:val="en-GB"/>
              </w:rPr>
            </w:pPr>
            <w:r>
              <w:rPr>
                <w:szCs w:val="20"/>
                <w:lang w:val="en-GB"/>
              </w:rPr>
              <w:t>program supervisor</w:t>
            </w:r>
            <w:r w:rsidRPr="004E203A">
              <w:rPr>
                <w:szCs w:val="20"/>
                <w:lang w:val="en-GB"/>
              </w:rPr>
              <w:t xml:space="preserve"> </w:t>
            </w:r>
          </w:p>
        </w:tc>
      </w:tr>
    </w:tbl>
    <w:p w:rsidR="00666AA6" w:rsidRPr="004E203A" w:rsidRDefault="00666AA6">
      <w:pPr>
        <w:rPr>
          <w:lang w:val="en-GB"/>
        </w:rPr>
      </w:pPr>
    </w:p>
    <w:sectPr w:rsidR="00666AA6" w:rsidRPr="004E203A">
      <w:headerReference w:type="default" r:id="rId9"/>
      <w:headerReference w:type="first" r:id="rId10"/>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2AA" w:rsidRDefault="007822AA">
      <w:r>
        <w:separator/>
      </w:r>
    </w:p>
  </w:endnote>
  <w:endnote w:type="continuationSeparator" w:id="0">
    <w:p w:rsidR="007822AA" w:rsidRDefault="0078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2AA" w:rsidRDefault="007822AA">
      <w:r>
        <w:separator/>
      </w:r>
    </w:p>
  </w:footnote>
  <w:footnote w:type="continuationSeparator" w:id="0">
    <w:p w:rsidR="007822AA" w:rsidRDefault="007822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E57E22">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4BF12C84"/>
    <w:multiLevelType w:val="singleLevel"/>
    <w:tmpl w:val="DBF61DB4"/>
    <w:lvl w:ilvl="0">
      <w:start w:val="1"/>
      <w:numFmt w:val="decimal"/>
      <w:lvlText w:val="%1."/>
      <w:lvlJc w:val="left"/>
      <w:pPr>
        <w:tabs>
          <w:tab w:val="num" w:pos="360"/>
        </w:tabs>
        <w:ind w:left="360" w:hanging="360"/>
      </w:pPr>
      <w:rPr>
        <w:b/>
        <w:i w:val="0"/>
        <w:sz w:val="24"/>
      </w:rPr>
    </w:lvl>
  </w:abstractNum>
  <w:abstractNum w:abstractNumId="9">
    <w:nsid w:val="50E10FC1"/>
    <w:multiLevelType w:val="singleLevel"/>
    <w:tmpl w:val="00000008"/>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A5D91"/>
    <w:rsid w:val="000A7B4B"/>
    <w:rsid w:val="001154D6"/>
    <w:rsid w:val="001B6391"/>
    <w:rsid w:val="002A011A"/>
    <w:rsid w:val="002B022E"/>
    <w:rsid w:val="002D30E9"/>
    <w:rsid w:val="00453D68"/>
    <w:rsid w:val="004E203A"/>
    <w:rsid w:val="005278FC"/>
    <w:rsid w:val="00580334"/>
    <w:rsid w:val="00666AA6"/>
    <w:rsid w:val="006843B5"/>
    <w:rsid w:val="006965B3"/>
    <w:rsid w:val="007822AA"/>
    <w:rsid w:val="007C0487"/>
    <w:rsid w:val="007D6A24"/>
    <w:rsid w:val="00855B15"/>
    <w:rsid w:val="00956E58"/>
    <w:rsid w:val="00962AF4"/>
    <w:rsid w:val="009E4AF7"/>
    <w:rsid w:val="00B25849"/>
    <w:rsid w:val="00B74E0D"/>
    <w:rsid w:val="00BF4DCA"/>
    <w:rsid w:val="00C505A4"/>
    <w:rsid w:val="00C818FD"/>
    <w:rsid w:val="00CB25B5"/>
    <w:rsid w:val="00E26A17"/>
    <w:rsid w:val="00E57E22"/>
    <w:rsid w:val="00EA1D7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uiPriority w:val="99"/>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uiPriority w:val="99"/>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character" w:styleId="Hiperhivatkozs">
    <w:name w:val="Hyperlink"/>
    <w:rsid w:val="00453D6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uiPriority w:val="99"/>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uiPriority w:val="99"/>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character" w:styleId="Hiperhivatkozs">
    <w:name w:val="Hyperlink"/>
    <w:rsid w:val="00453D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fonline.h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3423</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2017-05-15T06:57:00Z</dcterms:created>
  <dcterms:modified xsi:type="dcterms:W3CDTF">2017-05-15T06:57:00Z</dcterms:modified>
</cp:coreProperties>
</file>